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9EC0" w14:textId="72242EEA" w:rsidR="00E23C82" w:rsidRDefault="008D7B8F" w:rsidP="008D7B8F">
      <w:pPr>
        <w:spacing w:before="360" w:after="60" w:line="240" w:lineRule="auto"/>
        <w:jc w:val="center"/>
        <w:rPr>
          <w:rFonts w:ascii="Times New Roman" w:hAnsi="Times New Roman" w:cs="Times New Roman"/>
          <w:b/>
          <w:sz w:val="32"/>
        </w:rPr>
      </w:pPr>
      <w:r>
        <w:rPr>
          <w:rFonts w:ascii="Times New Roman" w:hAnsi="Times New Roman" w:cs="Times New Roman"/>
          <w:sz w:val="24"/>
          <w:szCs w:val="24"/>
        </w:rPr>
        <w:pict w14:anchorId="650202C8">
          <v:shapetype id="_x0000_t202" coordsize="21600,21600" o:spt="202" path="m,l,21600r21600,l21600,xe">
            <v:stroke joinstyle="miter"/>
            <v:path gradientshapeok="t" o:connecttype="rect"/>
          </v:shapetype>
          <v:shape id="_x0000_s1028" type="#_x0000_t202" style="position:absolute;left:0;text-align:left;margin-left:306pt;margin-top:-6.8pt;width:190.25pt;height:34.5pt;z-index:251657216" filled="f" stroked="f">
            <v:textbox>
              <w:txbxContent>
                <w:p w14:paraId="0734A443" w14:textId="7F97E4E9" w:rsidR="00EC51B3" w:rsidRDefault="00EC51B3" w:rsidP="00EC51B3">
                  <w:pPr>
                    <w:jc w:val="right"/>
                    <w:rPr>
                      <w:rFonts w:ascii="Times New Roman" w:hAnsi="Times New Roman" w:cs="Times New Roman"/>
                      <w:i/>
                      <w:sz w:val="20"/>
                    </w:rPr>
                  </w:pPr>
                  <w:r>
                    <w:rPr>
                      <w:rFonts w:ascii="Times New Roman" w:hAnsi="Times New Roman" w:cs="Times New Roman"/>
                      <w:i/>
                      <w:sz w:val="20"/>
                    </w:rPr>
                    <w:t>A</w:t>
                  </w:r>
                  <w:r w:rsidR="00996DDB">
                    <w:rPr>
                      <w:rFonts w:ascii="Times New Roman" w:hAnsi="Times New Roman" w:cs="Times New Roman"/>
                      <w:i/>
                      <w:sz w:val="20"/>
                    </w:rPr>
                    <w:t xml:space="preserve">l </w:t>
                  </w:r>
                  <w:r>
                    <w:rPr>
                      <w:rFonts w:ascii="Times New Roman" w:hAnsi="Times New Roman" w:cs="Times New Roman"/>
                      <w:i/>
                      <w:sz w:val="20"/>
                    </w:rPr>
                    <w:t>Comune di</w:t>
                  </w:r>
                  <w:r w:rsidR="00996DDB">
                    <w:rPr>
                      <w:rFonts w:ascii="Times New Roman" w:hAnsi="Times New Roman" w:cs="Times New Roman"/>
                      <w:i/>
                      <w:sz w:val="20"/>
                    </w:rPr>
                    <w:br/>
                  </w:r>
                  <w:r>
                    <w:rPr>
                      <w:rFonts w:ascii="Times New Roman" w:hAnsi="Times New Roman" w:cs="Times New Roman"/>
                      <w:i/>
                      <w:sz w:val="20"/>
                    </w:rPr>
                    <w:t>San Giovanni Valdarno</w:t>
                  </w:r>
                </w:p>
              </w:txbxContent>
            </v:textbox>
          </v:shape>
        </w:pict>
      </w:r>
      <w:r w:rsidR="00996DDB">
        <w:rPr>
          <w:rFonts w:ascii="Times New Roman" w:hAnsi="Times New Roman" w:cs="Times New Roman"/>
          <w:b/>
          <w:sz w:val="32"/>
        </w:rPr>
        <w:t>AMBIENTE</w:t>
      </w:r>
    </w:p>
    <w:p w14:paraId="2F438780" w14:textId="77777777" w:rsidR="00C52109" w:rsidRDefault="00C60C95" w:rsidP="008D7B8F">
      <w:pPr>
        <w:spacing w:after="60" w:line="360" w:lineRule="auto"/>
        <w:jc w:val="center"/>
        <w:rPr>
          <w:rFonts w:ascii="Times New Roman" w:hAnsi="Times New Roman" w:cs="Times New Roman"/>
          <w:b/>
          <w:sz w:val="28"/>
        </w:rPr>
      </w:pPr>
      <w:r w:rsidRPr="00C60C95">
        <w:rPr>
          <w:rFonts w:ascii="Times New Roman" w:hAnsi="Times New Roman" w:cs="Times New Roman"/>
          <w:b/>
          <w:sz w:val="28"/>
        </w:rPr>
        <w:t xml:space="preserve">RICHIESTA </w:t>
      </w:r>
      <w:r w:rsidR="00C52109" w:rsidRPr="00C52109">
        <w:rPr>
          <w:rFonts w:ascii="Times New Roman" w:hAnsi="Times New Roman" w:cs="Times New Roman"/>
          <w:b/>
          <w:sz w:val="28"/>
        </w:rPr>
        <w:t>DI SMALTIMENTO MATERIALI IN CEMENTO AMIANTO</w:t>
      </w:r>
    </w:p>
    <w:p w14:paraId="5BFC5A3E" w14:textId="4CB20A46" w:rsidR="000373E6" w:rsidRDefault="00721E84" w:rsidP="008D7B8F">
      <w:pPr>
        <w:spacing w:after="60" w:line="360" w:lineRule="auto"/>
        <w:jc w:val="center"/>
        <w:rPr>
          <w:rFonts w:ascii="Times New Roman" w:hAnsi="Times New Roman" w:cs="Times New Roman"/>
          <w:b/>
        </w:rPr>
      </w:pPr>
      <w:r>
        <w:rPr>
          <w:rFonts w:ascii="Times New Roman" w:hAnsi="Times New Roman" w:cs="Times New Roman"/>
          <w:b/>
        </w:rPr>
        <w:t>Il modulo deve essere compilato in ogni sua parte, la mancata compilazione rende irricevibile la pratica da parte dell’Ufficio di competenza</w:t>
      </w:r>
    </w:p>
    <w:p w14:paraId="4F1E6D66" w14:textId="2388FD50" w:rsidR="007D5D32" w:rsidRDefault="007D5D32" w:rsidP="00C52109">
      <w:pPr>
        <w:spacing w:after="0" w:line="360" w:lineRule="auto"/>
        <w:jc w:val="both"/>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 xml:space="preserve">_ ______________________________ </w:t>
      </w:r>
      <w:proofErr w:type="spellStart"/>
      <w:r>
        <w:rPr>
          <w:rFonts w:ascii="Times New Roman" w:hAnsi="Times New Roman" w:cs="Times New Roman"/>
        </w:rPr>
        <w:t>nat</w:t>
      </w:r>
      <w:proofErr w:type="spellEnd"/>
      <w:r>
        <w:rPr>
          <w:rFonts w:ascii="Times New Roman" w:hAnsi="Times New Roman" w:cs="Times New Roman"/>
        </w:rPr>
        <w:t>_ a ________________________ il ___/___/______ C.F. ________________________________ residente a  _______________________________ Prov. _____ Via/Piazza ____________________________________________________ n. _______ CAP ____________</w:t>
      </w:r>
      <w:r w:rsidR="00645539">
        <w:rPr>
          <w:rFonts w:ascii="Times New Roman" w:hAnsi="Times New Roman" w:cs="Times New Roman"/>
        </w:rPr>
        <w:t xml:space="preserve"> </w:t>
      </w:r>
      <w:r>
        <w:rPr>
          <w:rFonts w:ascii="Times New Roman" w:hAnsi="Times New Roman" w:cs="Times New Roman"/>
        </w:rPr>
        <w:t>Tel./Cell. ____/______________e-mail ______________________________________</w:t>
      </w:r>
    </w:p>
    <w:p w14:paraId="078DEA6A" w14:textId="42FA6473" w:rsidR="00C52109" w:rsidRDefault="00C52109" w:rsidP="00DD1CA6">
      <w:pPr>
        <w:spacing w:after="120" w:line="240" w:lineRule="auto"/>
        <w:jc w:val="both"/>
        <w:rPr>
          <w:rFonts w:ascii="Times New Roman" w:hAnsi="Times New Roman" w:cs="Times New Roman"/>
        </w:rPr>
      </w:pPr>
      <w:r>
        <w:rPr>
          <w:rFonts w:ascii="Times New Roman" w:hAnsi="Times New Roman" w:cs="Times New Roman"/>
        </w:rPr>
        <w:t>Codice contribuente TA.RI. ___________________________________</w:t>
      </w:r>
    </w:p>
    <w:p w14:paraId="10AA54DF" w14:textId="790AC927" w:rsidR="00C52109" w:rsidRDefault="00C52109" w:rsidP="005A392C">
      <w:pPr>
        <w:spacing w:before="240" w:after="240" w:line="240" w:lineRule="auto"/>
        <w:jc w:val="both"/>
        <w:rPr>
          <w:rFonts w:ascii="Times New Roman" w:hAnsi="Times New Roman" w:cs="Times New Roman"/>
          <w:i/>
          <w:iCs/>
          <w:sz w:val="20"/>
          <w:szCs w:val="20"/>
        </w:rPr>
      </w:pPr>
      <w:r w:rsidRPr="00C52109">
        <w:rPr>
          <w:rFonts w:ascii="Times New Roman" w:hAnsi="Times New Roman" w:cs="Times New Roman"/>
          <w:i/>
          <w:iCs/>
          <w:sz w:val="20"/>
          <w:szCs w:val="20"/>
        </w:rPr>
        <w:t>Consapevole delle sanzioni penali richiamate dall’</w:t>
      </w:r>
      <w:r>
        <w:rPr>
          <w:rFonts w:ascii="Times New Roman" w:hAnsi="Times New Roman" w:cs="Times New Roman"/>
          <w:i/>
          <w:iCs/>
          <w:sz w:val="20"/>
          <w:szCs w:val="20"/>
        </w:rPr>
        <w:t>A</w:t>
      </w:r>
      <w:r w:rsidRPr="00C52109">
        <w:rPr>
          <w:rFonts w:ascii="Times New Roman" w:hAnsi="Times New Roman" w:cs="Times New Roman"/>
          <w:i/>
          <w:iCs/>
          <w:sz w:val="20"/>
          <w:szCs w:val="20"/>
        </w:rPr>
        <w:t xml:space="preserve">rt. 76 del D.P.R. </w:t>
      </w:r>
      <w:r>
        <w:rPr>
          <w:rFonts w:ascii="Times New Roman" w:hAnsi="Times New Roman" w:cs="Times New Roman"/>
          <w:i/>
          <w:iCs/>
          <w:sz w:val="20"/>
          <w:szCs w:val="20"/>
        </w:rPr>
        <w:t>445/</w:t>
      </w:r>
      <w:r w:rsidRPr="00C52109">
        <w:rPr>
          <w:rFonts w:ascii="Times New Roman" w:hAnsi="Times New Roman" w:cs="Times New Roman"/>
          <w:i/>
          <w:iCs/>
          <w:sz w:val="20"/>
          <w:szCs w:val="20"/>
        </w:rPr>
        <w:t xml:space="preserve">2000 e </w:t>
      </w:r>
      <w:proofErr w:type="spellStart"/>
      <w:r w:rsidRPr="00C52109">
        <w:rPr>
          <w:rFonts w:ascii="Times New Roman" w:hAnsi="Times New Roman" w:cs="Times New Roman"/>
          <w:i/>
          <w:iCs/>
          <w:sz w:val="20"/>
          <w:szCs w:val="20"/>
        </w:rPr>
        <w:t>s.m.i.</w:t>
      </w:r>
      <w:proofErr w:type="spellEnd"/>
      <w:r w:rsidRPr="00C52109">
        <w:rPr>
          <w:rFonts w:ascii="Times New Roman" w:hAnsi="Times New Roman" w:cs="Times New Roman"/>
          <w:i/>
          <w:iCs/>
          <w:sz w:val="20"/>
          <w:szCs w:val="20"/>
        </w:rPr>
        <w:t xml:space="preserve"> in caso</w:t>
      </w:r>
      <w:r>
        <w:rPr>
          <w:rFonts w:ascii="Times New Roman" w:hAnsi="Times New Roman" w:cs="Times New Roman"/>
          <w:i/>
          <w:iCs/>
          <w:sz w:val="20"/>
          <w:szCs w:val="20"/>
        </w:rPr>
        <w:t xml:space="preserve"> </w:t>
      </w:r>
      <w:r w:rsidRPr="00C52109">
        <w:rPr>
          <w:rFonts w:ascii="Times New Roman" w:hAnsi="Times New Roman" w:cs="Times New Roman"/>
          <w:i/>
          <w:iCs/>
          <w:sz w:val="20"/>
          <w:szCs w:val="20"/>
        </w:rPr>
        <w:t>di dichiarazioni mendaci e della decadenza dei benefici eventualmente conseguiti sulla base di dichiarazioni</w:t>
      </w:r>
      <w:r>
        <w:rPr>
          <w:rFonts w:ascii="Times New Roman" w:hAnsi="Times New Roman" w:cs="Times New Roman"/>
          <w:i/>
          <w:iCs/>
          <w:sz w:val="20"/>
          <w:szCs w:val="20"/>
        </w:rPr>
        <w:t xml:space="preserve"> </w:t>
      </w:r>
      <w:r w:rsidRPr="00C52109">
        <w:rPr>
          <w:rFonts w:ascii="Times New Roman" w:hAnsi="Times New Roman" w:cs="Times New Roman"/>
          <w:i/>
          <w:iCs/>
          <w:sz w:val="20"/>
          <w:szCs w:val="20"/>
        </w:rPr>
        <w:t xml:space="preserve">non veritiere, ai sensi e per gli effetti del D.P.R. 445/2000 e </w:t>
      </w:r>
      <w:proofErr w:type="spellStart"/>
      <w:r w:rsidRPr="00C52109">
        <w:rPr>
          <w:rFonts w:ascii="Times New Roman" w:hAnsi="Times New Roman" w:cs="Times New Roman"/>
          <w:i/>
          <w:iCs/>
          <w:sz w:val="20"/>
          <w:szCs w:val="20"/>
        </w:rPr>
        <w:t>s.m.i.</w:t>
      </w:r>
      <w:proofErr w:type="spellEnd"/>
      <w:r w:rsidRPr="00C52109">
        <w:rPr>
          <w:rFonts w:ascii="Times New Roman" w:hAnsi="Times New Roman" w:cs="Times New Roman"/>
          <w:i/>
          <w:iCs/>
          <w:sz w:val="20"/>
          <w:szCs w:val="20"/>
        </w:rPr>
        <w:t xml:space="preserve"> sotto la propria responsabilità</w:t>
      </w:r>
    </w:p>
    <w:p w14:paraId="24FC5794" w14:textId="293E3022" w:rsidR="00645539" w:rsidRDefault="00C52109" w:rsidP="005A392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7DF4C8BB" w14:textId="77777777" w:rsidR="00C52109" w:rsidRDefault="00C52109" w:rsidP="009D4026">
      <w:pPr>
        <w:spacing w:after="120"/>
        <w:jc w:val="both"/>
        <w:rPr>
          <w:rFonts w:ascii="Times New Roman" w:hAnsi="Times New Roman" w:cs="Times New Roman"/>
        </w:rPr>
      </w:pPr>
      <w:r w:rsidRPr="00C52109">
        <w:rPr>
          <w:rFonts w:ascii="Times New Roman" w:hAnsi="Times New Roman" w:cs="Times New Roman"/>
        </w:rPr>
        <w:t>Di essere detentore dei seguenti materiali probabilmente contenenti amianto ovvero altri rifiuti speciali:</w:t>
      </w:r>
    </w:p>
    <w:tbl>
      <w:tblPr>
        <w:tblStyle w:val="Grigliatabella"/>
        <w:tblW w:w="0" w:type="auto"/>
        <w:tblLook w:val="04A0" w:firstRow="1" w:lastRow="0" w:firstColumn="1" w:lastColumn="0" w:noHBand="0" w:noVBand="1"/>
      </w:tblPr>
      <w:tblGrid>
        <w:gridCol w:w="3259"/>
        <w:gridCol w:w="3259"/>
        <w:gridCol w:w="3260"/>
      </w:tblGrid>
      <w:tr w:rsidR="00C52109" w14:paraId="5E4B3F70" w14:textId="77777777" w:rsidTr="00C52109">
        <w:tc>
          <w:tcPr>
            <w:tcW w:w="3259" w:type="dxa"/>
          </w:tcPr>
          <w:p w14:paraId="629E2FD1" w14:textId="5688B647" w:rsidR="00C52109" w:rsidRPr="00C52109" w:rsidRDefault="00C52109" w:rsidP="00C52109">
            <w:pPr>
              <w:jc w:val="center"/>
              <w:rPr>
                <w:rFonts w:ascii="Times New Roman" w:hAnsi="Times New Roman" w:cs="Times New Roman"/>
                <w:b/>
                <w:bCs/>
              </w:rPr>
            </w:pPr>
            <w:r w:rsidRPr="00C52109">
              <w:rPr>
                <w:rFonts w:ascii="Times New Roman" w:hAnsi="Times New Roman" w:cs="Times New Roman"/>
                <w:b/>
                <w:bCs/>
              </w:rPr>
              <w:t>TIPOLOGIA DI MATERIALE</w:t>
            </w:r>
          </w:p>
        </w:tc>
        <w:tc>
          <w:tcPr>
            <w:tcW w:w="3259" w:type="dxa"/>
          </w:tcPr>
          <w:p w14:paraId="699D43C8" w14:textId="1193FD1D" w:rsidR="00C52109" w:rsidRPr="00C52109" w:rsidRDefault="00C52109" w:rsidP="00C52109">
            <w:pPr>
              <w:jc w:val="center"/>
              <w:rPr>
                <w:rFonts w:ascii="Times New Roman" w:hAnsi="Times New Roman" w:cs="Times New Roman"/>
                <w:b/>
                <w:bCs/>
              </w:rPr>
            </w:pPr>
            <w:r w:rsidRPr="00C52109">
              <w:rPr>
                <w:rFonts w:ascii="Times New Roman" w:hAnsi="Times New Roman" w:cs="Times New Roman"/>
                <w:b/>
                <w:bCs/>
              </w:rPr>
              <w:t>QUANTITÀ PRESUNTA</w:t>
            </w:r>
          </w:p>
        </w:tc>
        <w:tc>
          <w:tcPr>
            <w:tcW w:w="3260" w:type="dxa"/>
          </w:tcPr>
          <w:p w14:paraId="513E4E36" w14:textId="4B8B140B" w:rsidR="00C52109" w:rsidRPr="00C52109" w:rsidRDefault="00C52109" w:rsidP="00C52109">
            <w:pPr>
              <w:jc w:val="center"/>
              <w:rPr>
                <w:rFonts w:ascii="Times New Roman" w:hAnsi="Times New Roman" w:cs="Times New Roman"/>
                <w:b/>
                <w:bCs/>
              </w:rPr>
            </w:pPr>
            <w:r w:rsidRPr="00C52109">
              <w:rPr>
                <w:rFonts w:ascii="Times New Roman" w:hAnsi="Times New Roman" w:cs="Times New Roman"/>
                <w:b/>
                <w:bCs/>
              </w:rPr>
              <w:t>QUANTITÀ MASSIME</w:t>
            </w:r>
          </w:p>
        </w:tc>
      </w:tr>
      <w:tr w:rsidR="00C52109" w14:paraId="416FB3CF" w14:textId="77777777" w:rsidTr="00C52109">
        <w:tc>
          <w:tcPr>
            <w:tcW w:w="3259" w:type="dxa"/>
          </w:tcPr>
          <w:p w14:paraId="07CD9304" w14:textId="71097B65" w:rsidR="00C52109" w:rsidRPr="00C52109" w:rsidRDefault="00C52109" w:rsidP="00C52109">
            <w:pPr>
              <w:jc w:val="center"/>
              <w:rPr>
                <w:rFonts w:ascii="Times New Roman" w:hAnsi="Times New Roman" w:cs="Times New Roman"/>
              </w:rPr>
            </w:pPr>
            <w:r>
              <w:rPr>
                <w:rFonts w:ascii="Times New Roman" w:hAnsi="Times New Roman" w:cs="Times New Roman"/>
              </w:rPr>
              <w:t>Pannelli, lastre piane e/o ondulate</w:t>
            </w:r>
          </w:p>
        </w:tc>
        <w:tc>
          <w:tcPr>
            <w:tcW w:w="3259" w:type="dxa"/>
          </w:tcPr>
          <w:p w14:paraId="748DC66F" w14:textId="53B1E7E0" w:rsidR="00C52109" w:rsidRPr="00C52109" w:rsidRDefault="00C52109" w:rsidP="00C52109">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 xml:space="preserve">2 </w:t>
            </w:r>
          </w:p>
        </w:tc>
        <w:tc>
          <w:tcPr>
            <w:tcW w:w="3260" w:type="dxa"/>
          </w:tcPr>
          <w:p w14:paraId="7E028330" w14:textId="0E16AD42" w:rsidR="00C52109" w:rsidRPr="00C52109" w:rsidRDefault="00C52109" w:rsidP="00C52109">
            <w:pPr>
              <w:jc w:val="center"/>
              <w:rPr>
                <w:rFonts w:ascii="Times New Roman" w:hAnsi="Times New Roman" w:cs="Times New Roman"/>
              </w:rPr>
            </w:pPr>
            <w:r>
              <w:rPr>
                <w:rFonts w:ascii="Times New Roman" w:hAnsi="Times New Roman" w:cs="Times New Roman"/>
              </w:rPr>
              <w:t>30 m</w:t>
            </w:r>
            <w:r>
              <w:rPr>
                <w:rFonts w:ascii="Times New Roman" w:hAnsi="Times New Roman" w:cs="Times New Roman"/>
                <w:vertAlign w:val="superscript"/>
              </w:rPr>
              <w:t>2</w:t>
            </w:r>
          </w:p>
        </w:tc>
      </w:tr>
      <w:tr w:rsidR="00C52109" w14:paraId="1D738836" w14:textId="77777777" w:rsidTr="00C52109">
        <w:tc>
          <w:tcPr>
            <w:tcW w:w="3259" w:type="dxa"/>
          </w:tcPr>
          <w:p w14:paraId="7551F146" w14:textId="5A16C200" w:rsidR="00C52109" w:rsidRPr="00C52109" w:rsidRDefault="00C52109" w:rsidP="00C52109">
            <w:pPr>
              <w:jc w:val="center"/>
              <w:rPr>
                <w:rFonts w:ascii="Times New Roman" w:hAnsi="Times New Roman" w:cs="Times New Roman"/>
              </w:rPr>
            </w:pPr>
            <w:r>
              <w:rPr>
                <w:rFonts w:ascii="Times New Roman" w:hAnsi="Times New Roman" w:cs="Times New Roman"/>
              </w:rPr>
              <w:t>Serbatoi per acqua, vasche, depositi</w:t>
            </w:r>
          </w:p>
        </w:tc>
        <w:tc>
          <w:tcPr>
            <w:tcW w:w="3259" w:type="dxa"/>
          </w:tcPr>
          <w:p w14:paraId="63A20BE7" w14:textId="4FD746B2" w:rsidR="00C52109" w:rsidRPr="00C52109" w:rsidRDefault="00C52109" w:rsidP="00C52109">
            <w:pPr>
              <w:jc w:val="both"/>
              <w:rPr>
                <w:rFonts w:ascii="Times New Roman" w:hAnsi="Times New Roman" w:cs="Times New Roman"/>
              </w:rPr>
            </w:pPr>
            <w:r>
              <w:rPr>
                <w:rFonts w:ascii="Times New Roman" w:hAnsi="Times New Roman" w:cs="Times New Roman"/>
              </w:rPr>
              <w:t>litri</w:t>
            </w:r>
          </w:p>
        </w:tc>
        <w:tc>
          <w:tcPr>
            <w:tcW w:w="3260" w:type="dxa"/>
          </w:tcPr>
          <w:p w14:paraId="7B0A6949" w14:textId="77777777" w:rsidR="005F5DE4" w:rsidRDefault="00C52109" w:rsidP="00C52109">
            <w:pPr>
              <w:jc w:val="center"/>
              <w:rPr>
                <w:rFonts w:ascii="Times New Roman" w:hAnsi="Times New Roman" w:cs="Times New Roman"/>
              </w:rPr>
            </w:pPr>
            <w:r>
              <w:rPr>
                <w:rFonts w:ascii="Times New Roman" w:hAnsi="Times New Roman" w:cs="Times New Roman"/>
              </w:rPr>
              <w:t>500 l</w:t>
            </w:r>
          </w:p>
          <w:p w14:paraId="5AAF9853" w14:textId="7ADFE969" w:rsidR="00C52109" w:rsidRPr="00C52109" w:rsidRDefault="005F5DE4" w:rsidP="00C52109">
            <w:pPr>
              <w:jc w:val="center"/>
              <w:rPr>
                <w:rFonts w:ascii="Times New Roman" w:hAnsi="Times New Roman" w:cs="Times New Roman"/>
              </w:rPr>
            </w:pPr>
            <w:r w:rsidRPr="005F5DE4">
              <w:rPr>
                <w:rFonts w:ascii="Times New Roman" w:hAnsi="Times New Roman" w:cs="Times New Roman"/>
                <w:vertAlign w:val="subscript"/>
              </w:rPr>
              <w:t>(SENZA NECESSITÀ DI ROTTURA)</w:t>
            </w:r>
          </w:p>
        </w:tc>
      </w:tr>
      <w:tr w:rsidR="00C52109" w14:paraId="59D474C4" w14:textId="77777777" w:rsidTr="00C52109">
        <w:tc>
          <w:tcPr>
            <w:tcW w:w="3259" w:type="dxa"/>
          </w:tcPr>
          <w:p w14:paraId="7C8C3B90" w14:textId="77777777" w:rsidR="00C52109" w:rsidRDefault="00C52109" w:rsidP="00C52109">
            <w:pPr>
              <w:jc w:val="center"/>
              <w:rPr>
                <w:rFonts w:ascii="Times New Roman" w:hAnsi="Times New Roman" w:cs="Times New Roman"/>
              </w:rPr>
            </w:pPr>
            <w:r>
              <w:rPr>
                <w:rFonts w:ascii="Times New Roman" w:hAnsi="Times New Roman" w:cs="Times New Roman"/>
              </w:rPr>
              <w:t xml:space="preserve">Altri manufatti </w:t>
            </w:r>
          </w:p>
          <w:p w14:paraId="743D5435" w14:textId="2FCD92FA" w:rsidR="00C52109" w:rsidRPr="00C52109" w:rsidRDefault="00C52109" w:rsidP="00C52109">
            <w:pPr>
              <w:jc w:val="center"/>
              <w:rPr>
                <w:rFonts w:ascii="Times New Roman" w:hAnsi="Times New Roman" w:cs="Times New Roman"/>
              </w:rPr>
            </w:pPr>
            <w:r w:rsidRPr="00C52109">
              <w:rPr>
                <w:rFonts w:ascii="Times New Roman" w:hAnsi="Times New Roman" w:cs="Times New Roman"/>
                <w:vertAlign w:val="subscript"/>
              </w:rPr>
              <w:t>CANNE FUMARIE, CAPPE, ECC..</w:t>
            </w:r>
          </w:p>
        </w:tc>
        <w:tc>
          <w:tcPr>
            <w:tcW w:w="3259" w:type="dxa"/>
          </w:tcPr>
          <w:p w14:paraId="6FD4783A" w14:textId="2E39545E" w:rsidR="00C52109" w:rsidRPr="00C52109" w:rsidRDefault="00C52109" w:rsidP="00C52109">
            <w:pPr>
              <w:jc w:val="both"/>
              <w:rPr>
                <w:rFonts w:ascii="Times New Roman" w:hAnsi="Times New Roman" w:cs="Times New Roman"/>
              </w:rPr>
            </w:pPr>
            <w:r>
              <w:rPr>
                <w:rFonts w:ascii="Times New Roman" w:hAnsi="Times New Roman" w:cs="Times New Roman"/>
              </w:rPr>
              <w:t>kg</w:t>
            </w:r>
          </w:p>
        </w:tc>
        <w:tc>
          <w:tcPr>
            <w:tcW w:w="3260" w:type="dxa"/>
          </w:tcPr>
          <w:p w14:paraId="45153664" w14:textId="651866D3" w:rsidR="00C52109" w:rsidRPr="00C52109" w:rsidRDefault="00C52109" w:rsidP="00C52109">
            <w:pPr>
              <w:jc w:val="center"/>
              <w:rPr>
                <w:rFonts w:ascii="Times New Roman" w:hAnsi="Times New Roman" w:cs="Times New Roman"/>
              </w:rPr>
            </w:pPr>
            <w:r>
              <w:rPr>
                <w:rFonts w:ascii="Times New Roman" w:hAnsi="Times New Roman" w:cs="Times New Roman"/>
              </w:rPr>
              <w:t>300 kg</w:t>
            </w:r>
          </w:p>
        </w:tc>
      </w:tr>
      <w:tr w:rsidR="00C52109" w14:paraId="496B2DC1" w14:textId="77777777" w:rsidTr="00C52109">
        <w:tc>
          <w:tcPr>
            <w:tcW w:w="3259" w:type="dxa"/>
          </w:tcPr>
          <w:p w14:paraId="3856E4A0" w14:textId="77777777" w:rsidR="00C52109" w:rsidRDefault="00C52109" w:rsidP="00C52109">
            <w:pPr>
              <w:jc w:val="center"/>
              <w:rPr>
                <w:rFonts w:ascii="Times New Roman" w:hAnsi="Times New Roman" w:cs="Times New Roman"/>
              </w:rPr>
            </w:pPr>
            <w:r>
              <w:rPr>
                <w:rFonts w:ascii="Times New Roman" w:hAnsi="Times New Roman" w:cs="Times New Roman"/>
              </w:rPr>
              <w:t xml:space="preserve">Pavimenti in piastrelle viniliche, se NON presente amianto nella colla </w:t>
            </w:r>
          </w:p>
          <w:p w14:paraId="46906642" w14:textId="788D9993" w:rsidR="00C52109" w:rsidRPr="00C52109" w:rsidRDefault="00C52109" w:rsidP="00C52109">
            <w:pPr>
              <w:jc w:val="center"/>
              <w:rPr>
                <w:rFonts w:ascii="Times New Roman" w:hAnsi="Times New Roman" w:cs="Times New Roman"/>
              </w:rPr>
            </w:pPr>
            <w:r w:rsidRPr="00C52109">
              <w:rPr>
                <w:rFonts w:ascii="Times New Roman" w:hAnsi="Times New Roman" w:cs="Times New Roman"/>
                <w:vertAlign w:val="subscript"/>
              </w:rPr>
              <w:t>DA CERTIFICARE PRELIMINARMENTE CON SPECIFICA ANALISI DA PARTE DELL’UTENTE</w:t>
            </w:r>
          </w:p>
        </w:tc>
        <w:tc>
          <w:tcPr>
            <w:tcW w:w="3259" w:type="dxa"/>
          </w:tcPr>
          <w:p w14:paraId="2CAFD0C3" w14:textId="68665377" w:rsidR="00C52109" w:rsidRPr="00C52109" w:rsidRDefault="00C52109" w:rsidP="00C52109">
            <w:pPr>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2</w:t>
            </w:r>
          </w:p>
        </w:tc>
        <w:tc>
          <w:tcPr>
            <w:tcW w:w="3260" w:type="dxa"/>
          </w:tcPr>
          <w:p w14:paraId="6FE89A0F" w14:textId="5191C9EC" w:rsidR="00C52109" w:rsidRPr="00C52109" w:rsidRDefault="00C52109" w:rsidP="00C52109">
            <w:pPr>
              <w:jc w:val="center"/>
              <w:rPr>
                <w:rFonts w:ascii="Times New Roman" w:hAnsi="Times New Roman" w:cs="Times New Roman"/>
              </w:rPr>
            </w:pPr>
            <w:r>
              <w:rPr>
                <w:rFonts w:ascii="Times New Roman" w:hAnsi="Times New Roman" w:cs="Times New Roman"/>
              </w:rPr>
              <w:t>30 m</w:t>
            </w:r>
            <w:r>
              <w:rPr>
                <w:rFonts w:ascii="Times New Roman" w:hAnsi="Times New Roman" w:cs="Times New Roman"/>
                <w:vertAlign w:val="superscript"/>
              </w:rPr>
              <w:t>2</w:t>
            </w:r>
          </w:p>
        </w:tc>
      </w:tr>
    </w:tbl>
    <w:p w14:paraId="288A8E42" w14:textId="77777777" w:rsidR="009D4026" w:rsidRPr="009D4026" w:rsidRDefault="009D4026" w:rsidP="00F50894">
      <w:pPr>
        <w:spacing w:before="240" w:after="120" w:line="360" w:lineRule="auto"/>
        <w:jc w:val="both"/>
        <w:rPr>
          <w:rFonts w:ascii="Times New Roman" w:hAnsi="Times New Roman" w:cs="Times New Roman"/>
        </w:rPr>
      </w:pPr>
      <w:r w:rsidRPr="009D4026">
        <w:rPr>
          <w:rFonts w:ascii="Times New Roman" w:hAnsi="Times New Roman" w:cs="Times New Roman"/>
        </w:rPr>
        <w:t>e che tali rifiuti, di origine domestica, sono stati prodotti da operazioni di manutenzione condotti in proprio, senza il ricorso alle prestazioni di ditte o di terzi.</w:t>
      </w:r>
    </w:p>
    <w:p w14:paraId="18CBE17B" w14:textId="7214BE9A" w:rsidR="009D4026" w:rsidRPr="009D4026" w:rsidRDefault="009D4026" w:rsidP="00F50894">
      <w:pPr>
        <w:spacing w:after="120" w:line="360" w:lineRule="auto"/>
        <w:jc w:val="both"/>
        <w:rPr>
          <w:rFonts w:ascii="Times New Roman" w:hAnsi="Times New Roman" w:cs="Times New Roman"/>
        </w:rPr>
      </w:pPr>
      <w:r w:rsidRPr="009D4026">
        <w:rPr>
          <w:rFonts w:ascii="Times New Roman" w:hAnsi="Times New Roman" w:cs="Times New Roman"/>
        </w:rPr>
        <w:t>I rifiuti sono stoccati presso il seguente indirizzo ________________________________________ ___________________________________________________</w:t>
      </w:r>
      <w:r w:rsidR="00F50894">
        <w:rPr>
          <w:rFonts w:ascii="Times New Roman" w:hAnsi="Times New Roman" w:cs="Times New Roman"/>
        </w:rPr>
        <w:t>_______</w:t>
      </w:r>
      <w:r w:rsidRPr="009D4026">
        <w:rPr>
          <w:rFonts w:ascii="Times New Roman" w:hAnsi="Times New Roman" w:cs="Times New Roman"/>
        </w:rPr>
        <w:t>_____________________________</w:t>
      </w:r>
    </w:p>
    <w:p w14:paraId="4313FC3E" w14:textId="281613D4" w:rsidR="009D4026" w:rsidRPr="009D4026" w:rsidRDefault="009D4026" w:rsidP="00F50894">
      <w:pPr>
        <w:spacing w:after="120" w:line="360" w:lineRule="auto"/>
        <w:jc w:val="both"/>
        <w:rPr>
          <w:rFonts w:ascii="Times New Roman" w:hAnsi="Times New Roman" w:cs="Times New Roman"/>
        </w:rPr>
      </w:pPr>
      <w:r w:rsidRPr="009D4026">
        <w:rPr>
          <w:rFonts w:ascii="Times New Roman" w:hAnsi="Times New Roman" w:cs="Times New Roman"/>
          <w:b/>
          <w:bCs/>
          <w:sz w:val="24"/>
          <w:szCs w:val="24"/>
        </w:rPr>
        <w:t>DICHIARA</w:t>
      </w:r>
      <w:r w:rsidRPr="009D4026">
        <w:rPr>
          <w:rFonts w:ascii="Times New Roman" w:hAnsi="Times New Roman" w:cs="Times New Roman"/>
        </w:rPr>
        <w:t xml:space="preserve"> altresì di essere a conoscenza e di accettare integralmente le disposizioni contenute nell’</w:t>
      </w:r>
      <w:r w:rsidRPr="009D4026">
        <w:rPr>
          <w:rFonts w:ascii="Times New Roman" w:hAnsi="Times New Roman" w:cs="Times New Roman"/>
          <w:b/>
          <w:bCs/>
        </w:rPr>
        <w:t>Allegato A</w:t>
      </w:r>
      <w:r>
        <w:rPr>
          <w:rFonts w:ascii="Times New Roman" w:hAnsi="Times New Roman" w:cs="Times New Roman"/>
        </w:rPr>
        <w:t xml:space="preserve"> </w:t>
      </w:r>
      <w:r w:rsidRPr="009D4026">
        <w:rPr>
          <w:rFonts w:ascii="Times New Roman" w:hAnsi="Times New Roman" w:cs="Times New Roman"/>
        </w:rPr>
        <w:t>della Delibera della Regione Toscana n</w:t>
      </w:r>
      <w:r>
        <w:rPr>
          <w:rFonts w:ascii="Times New Roman" w:hAnsi="Times New Roman" w:cs="Times New Roman"/>
        </w:rPr>
        <w:t xml:space="preserve">. </w:t>
      </w:r>
      <w:r w:rsidRPr="009D4026">
        <w:rPr>
          <w:rFonts w:ascii="Times New Roman" w:hAnsi="Times New Roman" w:cs="Times New Roman"/>
        </w:rPr>
        <w:t xml:space="preserve">386 </w:t>
      </w:r>
      <w:r w:rsidRPr="009D4026">
        <w:rPr>
          <w:rFonts w:ascii="Times New Roman" w:hAnsi="Times New Roman" w:cs="Times New Roman"/>
          <w:i/>
          <w:iCs/>
        </w:rPr>
        <w:t>Modifica delle linee guida amianto approvate con deliberazione di Giunta Regionale n°378 del 9/4/2018</w:t>
      </w:r>
      <w:r>
        <w:rPr>
          <w:rFonts w:ascii="Times New Roman" w:hAnsi="Times New Roman" w:cs="Times New Roman"/>
        </w:rPr>
        <w:t>.</w:t>
      </w:r>
    </w:p>
    <w:p w14:paraId="294C47B4" w14:textId="0D8FEFD4" w:rsidR="009D4026" w:rsidRPr="009D4026" w:rsidRDefault="009D4026" w:rsidP="00F50894">
      <w:pPr>
        <w:spacing w:after="120" w:line="360" w:lineRule="auto"/>
        <w:jc w:val="both"/>
        <w:rPr>
          <w:rFonts w:ascii="Times New Roman" w:hAnsi="Times New Roman" w:cs="Times New Roman"/>
          <w:b/>
          <w:bCs/>
        </w:rPr>
      </w:pPr>
      <w:r w:rsidRPr="009D4026">
        <w:rPr>
          <w:rFonts w:ascii="Times New Roman" w:hAnsi="Times New Roman" w:cs="Times New Roman"/>
        </w:rPr>
        <w:t xml:space="preserve">Il sottoscritto </w:t>
      </w:r>
      <w:r w:rsidRPr="009D4026">
        <w:rPr>
          <w:rFonts w:ascii="Times New Roman" w:hAnsi="Times New Roman" w:cs="Times New Roman"/>
          <w:b/>
          <w:bCs/>
          <w:sz w:val="24"/>
          <w:szCs w:val="24"/>
        </w:rPr>
        <w:t>RICHIEDE</w:t>
      </w:r>
      <w:r w:rsidRPr="009D4026">
        <w:rPr>
          <w:rFonts w:ascii="Times New Roman" w:hAnsi="Times New Roman" w:cs="Times New Roman"/>
        </w:rPr>
        <w:t xml:space="preserve"> il ritiro dei suddetti rifiuti ed il trasporto ad idoneo impianto da parte di SEI Toscana e</w:t>
      </w:r>
      <w:r>
        <w:rPr>
          <w:rFonts w:ascii="Times New Roman" w:hAnsi="Times New Roman" w:cs="Times New Roman"/>
        </w:rPr>
        <w:t xml:space="preserve"> </w:t>
      </w:r>
      <w:r w:rsidRPr="009D4026">
        <w:rPr>
          <w:rFonts w:ascii="Times New Roman" w:hAnsi="Times New Roman" w:cs="Times New Roman"/>
        </w:rPr>
        <w:t xml:space="preserve">si impegna a sostenere le spese relative all’acquisto del kit: </w:t>
      </w:r>
      <w:r w:rsidRPr="009D4026">
        <w:rPr>
          <w:rFonts w:ascii="Times New Roman" w:hAnsi="Times New Roman" w:cs="Times New Roman"/>
          <w:b/>
          <w:bCs/>
        </w:rPr>
        <w:t>€/KIT 69,00 + IVA al 22%</w:t>
      </w:r>
    </w:p>
    <w:p w14:paraId="2BF20B8C" w14:textId="77777777" w:rsidR="00F50894" w:rsidRDefault="009D4026" w:rsidP="00F50894">
      <w:pPr>
        <w:spacing w:after="120" w:line="360" w:lineRule="auto"/>
        <w:jc w:val="both"/>
        <w:rPr>
          <w:rFonts w:ascii="Times New Roman" w:hAnsi="Times New Roman" w:cs="Times New Roman"/>
          <w:sz w:val="24"/>
          <w:szCs w:val="24"/>
        </w:rPr>
      </w:pPr>
      <w:r w:rsidRPr="009D4026">
        <w:rPr>
          <w:rFonts w:ascii="Times New Roman" w:hAnsi="Times New Roman" w:cs="Times New Roman"/>
        </w:rPr>
        <w:lastRenderedPageBreak/>
        <w:t>Le spese relative agli oneri di smaltimento, alla notifica presso il SISPC dei Piani di Lavoro, ai costi di</w:t>
      </w:r>
      <w:r>
        <w:rPr>
          <w:rFonts w:ascii="Times New Roman" w:hAnsi="Times New Roman" w:cs="Times New Roman"/>
        </w:rPr>
        <w:t xml:space="preserve"> </w:t>
      </w:r>
      <w:r w:rsidRPr="009D4026">
        <w:rPr>
          <w:rFonts w:ascii="Times New Roman" w:hAnsi="Times New Roman" w:cs="Times New Roman"/>
        </w:rPr>
        <w:t>prelievo a domicilio e trasporto in impianto autorizzato, saranno sostenuti dal Comune.</w:t>
      </w:r>
    </w:p>
    <w:p w14:paraId="7FA638D8" w14:textId="1A50E1C5" w:rsidR="00261C09" w:rsidRDefault="0078451E" w:rsidP="00F50894">
      <w:pPr>
        <w:spacing w:after="120" w:line="360" w:lineRule="auto"/>
        <w:jc w:val="both"/>
        <w:rPr>
          <w:rFonts w:ascii="Times New Roman" w:hAnsi="Times New Roman" w:cs="Times New Roman"/>
        </w:rPr>
      </w:pPr>
      <w:r>
        <w:rPr>
          <w:rFonts w:ascii="Times New Roman" w:hAnsi="Times New Roman" w:cs="Times New Roman"/>
          <w:b/>
          <w:sz w:val="24"/>
        </w:rPr>
        <w:t>DICHIARA</w:t>
      </w:r>
      <w:r>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14:paraId="78623594" w14:textId="77777777" w:rsidR="008D7C91" w:rsidRDefault="00547ADD" w:rsidP="008D7C91">
      <w:pPr>
        <w:spacing w:after="0"/>
        <w:rPr>
          <w:rFonts w:ascii="Times New Roman" w:hAnsi="Times New Roman" w:cs="Times New Roman"/>
          <w:b/>
          <w:sz w:val="18"/>
        </w:rPr>
      </w:pPr>
      <w:r>
        <w:rPr>
          <w:rFonts w:ascii="Times New Roman" w:hAnsi="Times New Roman" w:cs="Times New Roman"/>
          <w:b/>
          <w:sz w:val="18"/>
        </w:rPr>
        <w:t>TRATTAMENTO DEI DATI PERSONALI</w:t>
      </w:r>
    </w:p>
    <w:p w14:paraId="6E2BD356" w14:textId="77777777" w:rsidR="00F50894" w:rsidRDefault="00F50894" w:rsidP="00F50894">
      <w:pPr>
        <w:spacing w:after="0"/>
        <w:rPr>
          <w:rFonts w:ascii="Times New Roman" w:hAnsi="Times New Roman" w:cs="Times New Roman"/>
          <w:i/>
          <w:sz w:val="18"/>
        </w:rPr>
      </w:pPr>
      <w:r w:rsidRPr="00434D6B">
        <w:rPr>
          <w:rFonts w:ascii="Times New Roman" w:hAnsi="Times New Roman" w:cs="Times New Roman"/>
          <w:i/>
          <w:sz w:val="18"/>
        </w:rPr>
        <w:t>I dati di cui al presente procedimento amministrativo sono trattati nel rispetto delle norme sulla tutela della privacy, ai sensi degli Artt. 6, 13 e 89 del Reg. UE n. 679/2016 secondo cui il trattamento dei dati personali da parte di soggetti pubblici è limitato allo svolgimento delle funzioni istituzionali e, pertanto, ai fini del procedimento per i quali sono richiesti. I dati potranno essere comunicati ad altri enti pubblici o a soggetti privati nei limiti previsti da leggi e regolamenti. Responsabile del trattamento è l’Ufficio d’Anagrafe responsabile del procedimento.</w:t>
      </w:r>
    </w:p>
    <w:p w14:paraId="639A9121" w14:textId="77777777" w:rsidR="00F50894" w:rsidRDefault="00F50894" w:rsidP="00564EDC">
      <w:pPr>
        <w:spacing w:after="0"/>
        <w:rPr>
          <w:rFonts w:ascii="Times New Roman" w:hAnsi="Times New Roman" w:cs="Times New Roman"/>
          <w:i/>
          <w:sz w:val="18"/>
        </w:rPr>
      </w:pPr>
    </w:p>
    <w:p w14:paraId="2F9DB71B" w14:textId="7FB1D08C" w:rsidR="00547ADD" w:rsidRPr="008D7C91" w:rsidRDefault="00547ADD" w:rsidP="00564EDC">
      <w:pPr>
        <w:spacing w:after="0"/>
        <w:rPr>
          <w:rFonts w:ascii="Times New Roman" w:hAnsi="Times New Roman" w:cs="Times New Roman"/>
          <w:b/>
          <w:sz w:val="18"/>
        </w:rPr>
      </w:pPr>
      <w:r>
        <w:rPr>
          <w:rFonts w:ascii="Times New Roman" w:hAnsi="Times New Roman" w:cs="Times New Roman"/>
          <w:i/>
          <w:sz w:val="18"/>
        </w:rPr>
        <w:t>Sottoscrizione rilasciata ai sensi dell’Art. 38 del D.P.R. 445/2000, la presente dichiarazione viene sottoscritta dall’interessato in presenza del dipendente addetto. In caso di mancata sottoscrizione di fronte all’addetto dell’ente, presentare l’istanza unitamente alla copia fotostatica non autenticata di un documento d’identità del sottoscrittore. Nel caso di sottoscrizione della presente dichiarazione per conto di altro soggetto occorre presentare all’ufficio una delega specifica allegando una copia di un documento d’identità in corso di validità del delegante.</w:t>
      </w:r>
    </w:p>
    <w:p w14:paraId="497C686C" w14:textId="13F08A26" w:rsidR="00F707B5" w:rsidRPr="00F50894" w:rsidRDefault="00F707B5" w:rsidP="00F50894">
      <w:pPr>
        <w:spacing w:before="240" w:after="240" w:line="240" w:lineRule="auto"/>
        <w:jc w:val="both"/>
        <w:rPr>
          <w:rFonts w:ascii="Times New Roman" w:hAnsi="Times New Roman" w:cs="Times New Roman"/>
          <w:i/>
          <w:sz w:val="18"/>
        </w:rPr>
      </w:pPr>
      <w:r w:rsidRPr="00F660A5">
        <w:rPr>
          <w:rFonts w:ascii="Times New Roman" w:hAnsi="Times New Roman" w:cs="Times New Roman"/>
          <w:b/>
        </w:rPr>
        <w:t>San Giovanni Valdarno</w:t>
      </w:r>
    </w:p>
    <w:p w14:paraId="44BED93E" w14:textId="72D76FF2" w:rsidR="00F707B5" w:rsidRPr="00314DFB" w:rsidRDefault="00F707B5" w:rsidP="00F707B5">
      <w:pPr>
        <w:jc w:val="both"/>
        <w:rPr>
          <w:rFonts w:ascii="Times New Roman" w:hAnsi="Times New Roman" w:cs="Times New Roman"/>
        </w:rPr>
      </w:pPr>
      <w:r w:rsidRPr="00694E37">
        <w:rPr>
          <w:rFonts w:ascii="Times New Roman" w:hAnsi="Times New Roman" w:cs="Times New Roman"/>
          <w:b/>
        </w:rPr>
        <w:t>Data</w:t>
      </w:r>
      <w:r>
        <w:rPr>
          <w:rFonts w:ascii="Times New Roman" w:hAnsi="Times New Roman" w:cs="Times New Roman"/>
        </w:rPr>
        <w:t xml:space="preserve"> _______________________             </w:t>
      </w:r>
      <w:r w:rsidR="006455C9">
        <w:rPr>
          <w:rFonts w:ascii="Times New Roman" w:hAnsi="Times New Roman" w:cs="Times New Roman"/>
        </w:rPr>
        <w:t xml:space="preserve">  </w:t>
      </w:r>
      <w:r>
        <w:rPr>
          <w:rFonts w:ascii="Times New Roman" w:hAnsi="Times New Roman" w:cs="Times New Roman"/>
        </w:rPr>
        <w:t xml:space="preserve">  </w:t>
      </w:r>
      <w:r w:rsidRPr="00694E37">
        <w:rPr>
          <w:rFonts w:ascii="Times New Roman" w:hAnsi="Times New Roman" w:cs="Times New Roman"/>
          <w:b/>
        </w:rPr>
        <w:t>Firma del dichiarante</w:t>
      </w:r>
      <w:r>
        <w:rPr>
          <w:rFonts w:ascii="Times New Roman" w:hAnsi="Times New Roman" w:cs="Times New Roman"/>
        </w:rPr>
        <w:t xml:space="preserve"> _________</w:t>
      </w:r>
      <w:r w:rsidR="006455C9">
        <w:rPr>
          <w:rFonts w:ascii="Times New Roman" w:hAnsi="Times New Roman" w:cs="Times New Roman"/>
        </w:rPr>
        <w:t>___</w:t>
      </w:r>
      <w:r>
        <w:rPr>
          <w:rFonts w:ascii="Times New Roman" w:hAnsi="Times New Roman" w:cs="Times New Roman"/>
        </w:rPr>
        <w:t>____________________</w:t>
      </w:r>
    </w:p>
    <w:p w14:paraId="7D93AA32" w14:textId="304B7F06" w:rsidR="00D903C5" w:rsidRDefault="00D903C5" w:rsidP="00F50894">
      <w:pPr>
        <w:spacing w:before="240" w:after="0" w:line="360" w:lineRule="auto"/>
        <w:jc w:val="both"/>
        <w:rPr>
          <w:rFonts w:ascii="Times New Roman" w:hAnsi="Times New Roman" w:cs="Times New Roman"/>
          <w:b/>
        </w:rPr>
      </w:pPr>
      <w:r>
        <w:rPr>
          <w:rFonts w:ascii="Times New Roman" w:hAnsi="Times New Roman" w:cs="Times New Roman"/>
          <w:b/>
        </w:rPr>
        <w:t>Modalità di presentazione</w:t>
      </w:r>
    </w:p>
    <w:p w14:paraId="24F52C70" w14:textId="3C99116A" w:rsidR="00D903C5" w:rsidRPr="00952E8E" w:rsidRDefault="00D903C5" w:rsidP="00D903C5">
      <w:pPr>
        <w:pStyle w:val="Paragrafoelenco"/>
        <w:numPr>
          <w:ilvl w:val="0"/>
          <w:numId w:val="12"/>
        </w:numPr>
        <w:spacing w:line="240" w:lineRule="auto"/>
        <w:jc w:val="both"/>
        <w:rPr>
          <w:rFonts w:ascii="Times New Roman" w:hAnsi="Times New Roman" w:cs="Times New Roman"/>
        </w:rPr>
      </w:pPr>
      <w:r w:rsidRPr="00952E8E">
        <w:rPr>
          <w:rFonts w:ascii="Times New Roman" w:hAnsi="Times New Roman" w:cs="Times New Roman"/>
          <w:bCs/>
        </w:rPr>
        <w:t>P</w:t>
      </w:r>
      <w:r w:rsidRPr="00952E8E">
        <w:rPr>
          <w:rFonts w:ascii="Times New Roman" w:hAnsi="Times New Roman" w:cs="Times New Roman"/>
        </w:rPr>
        <w:t>er posta elettronica</w:t>
      </w:r>
      <w:r w:rsidR="003F225D">
        <w:rPr>
          <w:rFonts w:ascii="Times New Roman" w:hAnsi="Times New Roman" w:cs="Times New Roman"/>
        </w:rPr>
        <w:t xml:space="preserve"> certificata a</w:t>
      </w:r>
      <w:r w:rsidRPr="00952E8E">
        <w:rPr>
          <w:rFonts w:ascii="Times New Roman" w:hAnsi="Times New Roman" w:cs="Times New Roman"/>
        </w:rPr>
        <w:t xml:space="preserve"> </w:t>
      </w:r>
      <w:hyperlink r:id="rId8" w:history="1">
        <w:r w:rsidRPr="00952E8E">
          <w:rPr>
            <w:rStyle w:val="Collegamentoipertestuale"/>
            <w:rFonts w:ascii="Times New Roman" w:hAnsi="Times New Roman" w:cs="Times New Roman"/>
            <w:color w:val="000000" w:themeColor="text1"/>
          </w:rPr>
          <w:t>protocollo@pec.comunesgv.it</w:t>
        </w:r>
      </w:hyperlink>
      <w:r w:rsidRPr="00952E8E">
        <w:rPr>
          <w:rFonts w:ascii="Times New Roman" w:hAnsi="Times New Roman" w:cs="Times New Roman"/>
        </w:rPr>
        <w:t xml:space="preserve"> allegando allo stesso una copia di un documento d’identità in corso di validità del dichiarante</w:t>
      </w:r>
    </w:p>
    <w:p w14:paraId="6CB68A4B" w14:textId="77777777" w:rsidR="00D903C5" w:rsidRPr="00952E8E" w:rsidRDefault="00D903C5" w:rsidP="00D903C5">
      <w:pPr>
        <w:pStyle w:val="Paragrafoelenco"/>
        <w:numPr>
          <w:ilvl w:val="0"/>
          <w:numId w:val="12"/>
        </w:numPr>
        <w:spacing w:line="240" w:lineRule="auto"/>
        <w:jc w:val="both"/>
        <w:rPr>
          <w:rFonts w:ascii="Times New Roman" w:hAnsi="Times New Roman" w:cs="Times New Roman"/>
        </w:rPr>
      </w:pPr>
      <w:r w:rsidRPr="00952E8E">
        <w:rPr>
          <w:rFonts w:ascii="Times New Roman" w:hAnsi="Times New Roman" w:cs="Times New Roman"/>
        </w:rPr>
        <w:t xml:space="preserve">Consegna a mano presso il Punto Amico del Comune di San Giovanni Valdarno in Via Rosai 1 consegnando anche una copia di un documento d’identità in corso di validità del dichiarante </w:t>
      </w:r>
    </w:p>
    <w:sectPr w:rsidR="00D903C5" w:rsidRPr="00952E8E" w:rsidSect="007046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2134" w14:textId="77777777" w:rsidR="00DA3BA8" w:rsidRDefault="00DA3BA8" w:rsidP="00023EB0">
      <w:pPr>
        <w:spacing w:after="0" w:line="240" w:lineRule="auto"/>
      </w:pPr>
      <w:r>
        <w:separator/>
      </w:r>
    </w:p>
  </w:endnote>
  <w:endnote w:type="continuationSeparator" w:id="0">
    <w:p w14:paraId="7C18ED1A" w14:textId="77777777" w:rsidR="00DA3BA8" w:rsidRDefault="00DA3BA8" w:rsidP="000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3C98" w14:textId="77777777" w:rsidR="00DA3BA8" w:rsidRDefault="00DA3BA8" w:rsidP="00023EB0">
      <w:pPr>
        <w:spacing w:after="0" w:line="240" w:lineRule="auto"/>
      </w:pPr>
      <w:r>
        <w:separator/>
      </w:r>
    </w:p>
  </w:footnote>
  <w:footnote w:type="continuationSeparator" w:id="0">
    <w:p w14:paraId="4DB6499F" w14:textId="77777777" w:rsidR="00DA3BA8" w:rsidRDefault="00DA3BA8" w:rsidP="000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C431" w14:textId="5979811D" w:rsidR="00DA3BA8" w:rsidRPr="000373E6" w:rsidRDefault="008D7B8F" w:rsidP="000373E6">
    <w:pPr>
      <w:spacing w:line="240" w:lineRule="auto"/>
      <w:ind w:left="1537"/>
      <w:rPr>
        <w:rFonts w:ascii="Times New Roman" w:hAnsi="Times New Roman" w:cs="Times New Roman"/>
        <w:sz w:val="18"/>
        <w:szCs w:val="18"/>
      </w:rPr>
    </w:pPr>
    <w:r>
      <w:rPr>
        <w:rFonts w:ascii="Times New Roman" w:hAnsi="Times New Roman" w:cs="Times New Roman"/>
        <w:sz w:val="24"/>
        <w:szCs w:val="24"/>
      </w:rPr>
      <w:pict w14:anchorId="5A85B5AD">
        <v:shapetype id="_x0000_t202" coordsize="21600,21600" o:spt="202" path="m,l,21600r21600,l21600,xe">
          <v:stroke joinstyle="miter"/>
          <v:path gradientshapeok="t" o:connecttype="rect"/>
        </v:shapetype>
        <v:shape id="_x0000_s2053" type="#_x0000_t202" style="position:absolute;left:0;text-align:left;margin-left:369.45pt;margin-top:39.8pt;width:130.25pt;height:36pt;z-index:251662336" filled="f" stroked="f">
          <v:textbox>
            <w:txbxContent>
              <w:p w14:paraId="2FAA5259" w14:textId="14E4168E" w:rsidR="00694B35" w:rsidRDefault="00694B35" w:rsidP="00694B35">
                <w:pPr>
                  <w:jc w:val="right"/>
                  <w:rPr>
                    <w:rFonts w:ascii="Times New Roman" w:hAnsi="Times New Roman" w:cs="Times New Roman"/>
                    <w:i/>
                    <w:sz w:val="20"/>
                  </w:rPr>
                </w:pPr>
                <w:r>
                  <w:rPr>
                    <w:rFonts w:ascii="Times New Roman" w:hAnsi="Times New Roman" w:cs="Times New Roman"/>
                    <w:i/>
                    <w:sz w:val="20"/>
                  </w:rPr>
                  <w:t>Rev. 1 –</w:t>
                </w:r>
                <w:r w:rsidR="00FB03AA">
                  <w:rPr>
                    <w:rFonts w:ascii="Times New Roman" w:hAnsi="Times New Roman" w:cs="Times New Roman"/>
                    <w:i/>
                    <w:sz w:val="20"/>
                  </w:rPr>
                  <w:t xml:space="preserve"> 01/2023</w:t>
                </w:r>
                <w:r w:rsidR="00FB03AA">
                  <w:rPr>
                    <w:rFonts w:ascii="Times New Roman" w:hAnsi="Times New Roman" w:cs="Times New Roman"/>
                    <w:i/>
                    <w:sz w:val="20"/>
                  </w:rPr>
                  <w:br/>
                </w:r>
                <w:r w:rsidR="00996DDB">
                  <w:rPr>
                    <w:rFonts w:ascii="Times New Roman" w:hAnsi="Times New Roman" w:cs="Times New Roman"/>
                    <w:i/>
                    <w:sz w:val="20"/>
                  </w:rPr>
                  <w:t>Mod. 10/</w:t>
                </w:r>
                <w:r w:rsidR="00F124DA">
                  <w:rPr>
                    <w:rFonts w:ascii="Times New Roman" w:hAnsi="Times New Roman" w:cs="Times New Roman"/>
                    <w:i/>
                    <w:sz w:val="20"/>
                  </w:rPr>
                  <w:t>10</w:t>
                </w:r>
              </w:p>
              <w:p w14:paraId="3425DFA6" w14:textId="77777777" w:rsidR="00A11D31" w:rsidRDefault="00A11D31" w:rsidP="00A11D31">
                <w:pPr>
                  <w:jc w:val="right"/>
                  <w:rPr>
                    <w:rFonts w:ascii="Times New Roman" w:hAnsi="Times New Roman" w:cs="Times New Roman"/>
                    <w:i/>
                    <w:sz w:val="20"/>
                  </w:rPr>
                </w:pPr>
              </w:p>
            </w:txbxContent>
          </v:textbox>
        </v:shape>
      </w:pict>
    </w:r>
    <w:r w:rsidR="00DA3BA8" w:rsidRPr="00E8781E">
      <w:rPr>
        <w:rFonts w:ascii="Times New Roman" w:hAnsi="Times New Roman" w:cs="Times New Roman"/>
        <w:noProof/>
        <w:sz w:val="24"/>
        <w:lang w:eastAsia="it-IT"/>
      </w:rPr>
      <w:drawing>
        <wp:anchor distT="0" distB="0" distL="0" distR="0" simplePos="0" relativeHeight="251660288" behindDoc="0" locked="0" layoutInCell="1" allowOverlap="1" wp14:anchorId="5697995E" wp14:editId="10E39E17">
          <wp:simplePos x="0" y="0"/>
          <wp:positionH relativeFrom="page">
            <wp:posOffset>721995</wp:posOffset>
          </wp:positionH>
          <wp:positionV relativeFrom="paragraph">
            <wp:posOffset>35560</wp:posOffset>
          </wp:positionV>
          <wp:extent cx="699770" cy="882015"/>
          <wp:effectExtent l="1905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FE03F3">
      <w:rPr>
        <w:rFonts w:ascii="Times New Roman" w:hAnsi="Times New Roman" w:cs="Times New Roman"/>
        <w:w w:val="95"/>
      </w:rPr>
      <w:t>C</w:t>
    </w:r>
    <w:r w:rsidR="00FE03F3">
      <w:rPr>
        <w:rFonts w:ascii="Times New Roman" w:hAnsi="Times New Roman" w:cs="Times New Roman"/>
        <w:spacing w:val="-22"/>
        <w:w w:val="95"/>
      </w:rPr>
      <w:t xml:space="preserve"> </w:t>
    </w:r>
    <w:r w:rsidR="00FE03F3">
      <w:rPr>
        <w:rFonts w:ascii="Times New Roman" w:hAnsi="Times New Roman" w:cs="Times New Roman"/>
        <w:w w:val="95"/>
      </w:rPr>
      <w:t xml:space="preserve">I T </w:t>
    </w:r>
    <w:proofErr w:type="spellStart"/>
    <w:r w:rsidR="00FE03F3">
      <w:rPr>
        <w:rFonts w:ascii="Times New Roman" w:hAnsi="Times New Roman" w:cs="Times New Roman"/>
        <w:w w:val="95"/>
      </w:rPr>
      <w:t>T</w:t>
    </w:r>
    <w:proofErr w:type="spellEnd"/>
    <w:r w:rsidR="00FE03F3">
      <w:rPr>
        <w:rFonts w:ascii="Times New Roman" w:hAnsi="Times New Roman" w:cs="Times New Roman"/>
        <w:w w:val="95"/>
      </w:rPr>
      <w:t xml:space="preserve"> </w:t>
    </w:r>
    <w:proofErr w:type="gramStart"/>
    <w:r w:rsidR="00FE03F3">
      <w:rPr>
        <w:rFonts w:ascii="Times New Roman" w:hAnsi="Times New Roman" w:cs="Times New Roman"/>
        <w:w w:val="95"/>
      </w:rPr>
      <w:t>À  D</w:t>
    </w:r>
    <w:proofErr w:type="gramEnd"/>
    <w:r w:rsidR="00FE03F3">
      <w:rPr>
        <w:rFonts w:ascii="Times New Roman" w:hAnsi="Times New Roman" w:cs="Times New Roman"/>
        <w:spacing w:val="-22"/>
        <w:w w:val="95"/>
      </w:rPr>
      <w:t xml:space="preserve"> </w:t>
    </w:r>
    <w:r w:rsidR="00FE03F3">
      <w:rPr>
        <w:rFonts w:ascii="Times New Roman" w:hAnsi="Times New Roman" w:cs="Times New Roman"/>
        <w:w w:val="95"/>
      </w:rPr>
      <w:t>I</w:t>
    </w:r>
    <w:r w:rsidR="00FE03F3">
      <w:rPr>
        <w:rFonts w:ascii="Times New Roman" w:hAnsi="Times New Roman" w:cs="Times New Roman"/>
        <w:spacing w:val="95"/>
      </w:rPr>
      <w:t xml:space="preserve"> </w:t>
    </w:r>
    <w:r w:rsidR="00FE03F3">
      <w:rPr>
        <w:rFonts w:ascii="Times New Roman" w:hAnsi="Times New Roman" w:cs="Times New Roman"/>
        <w:w w:val="95"/>
      </w:rPr>
      <w:t>S</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2"/>
        <w:w w:val="95"/>
      </w:rPr>
      <w:t xml:space="preserve"> </w:t>
    </w:r>
    <w:r w:rsidR="00FE03F3">
      <w:rPr>
        <w:rFonts w:ascii="Times New Roman" w:hAnsi="Times New Roman" w:cs="Times New Roman"/>
        <w:w w:val="95"/>
      </w:rPr>
      <w:t>N</w:t>
    </w:r>
    <w:r w:rsidR="00FE03F3">
      <w:rPr>
        <w:rFonts w:ascii="Times New Roman" w:hAnsi="Times New Roman" w:cs="Times New Roman"/>
        <w:spacing w:val="97"/>
      </w:rPr>
      <w:t xml:space="preserve"> </w:t>
    </w:r>
    <w:r w:rsidR="00FE03F3">
      <w:rPr>
        <w:rFonts w:ascii="Times New Roman" w:hAnsi="Times New Roman" w:cs="Times New Roman"/>
        <w:w w:val="95"/>
      </w:rPr>
      <w:t>G</w:t>
    </w:r>
    <w:r w:rsidR="00FE03F3">
      <w:rPr>
        <w:rFonts w:ascii="Times New Roman" w:hAnsi="Times New Roman" w:cs="Times New Roman"/>
        <w:spacing w:val="-23"/>
        <w:w w:val="95"/>
      </w:rPr>
      <w:t xml:space="preserve"> </w:t>
    </w:r>
    <w:r w:rsidR="00FE03F3">
      <w:rPr>
        <w:rFonts w:ascii="Times New Roman" w:hAnsi="Times New Roman" w:cs="Times New Roman"/>
        <w:w w:val="95"/>
      </w:rPr>
      <w:t>I</w:t>
    </w:r>
    <w:r w:rsidR="00FE03F3">
      <w:rPr>
        <w:rFonts w:ascii="Times New Roman" w:hAnsi="Times New Roman" w:cs="Times New Roman"/>
        <w:spacing w:val="-25"/>
        <w:w w:val="95"/>
      </w:rPr>
      <w:t xml:space="preserve"> </w:t>
    </w:r>
    <w:r w:rsidR="00FE03F3">
      <w:rPr>
        <w:rFonts w:ascii="Times New Roman" w:hAnsi="Times New Roman" w:cs="Times New Roman"/>
        <w:w w:val="95"/>
      </w:rPr>
      <w:t>O</w:t>
    </w:r>
    <w:r w:rsidR="00FE03F3">
      <w:rPr>
        <w:rFonts w:ascii="Times New Roman" w:hAnsi="Times New Roman" w:cs="Times New Roman"/>
        <w:spacing w:val="-22"/>
        <w:w w:val="95"/>
      </w:rPr>
      <w:t xml:space="preserve"> </w:t>
    </w:r>
    <w:r w:rsidR="00FE03F3">
      <w:rPr>
        <w:rFonts w:ascii="Times New Roman" w:hAnsi="Times New Roman" w:cs="Times New Roman"/>
        <w:w w:val="95"/>
      </w:rPr>
      <w:t>V</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N</w:t>
    </w:r>
    <w:r w:rsidR="00FE03F3">
      <w:rPr>
        <w:rFonts w:ascii="Times New Roman" w:hAnsi="Times New Roman" w:cs="Times New Roman"/>
        <w:spacing w:val="-23"/>
        <w:w w:val="95"/>
      </w:rPr>
      <w:t xml:space="preserve"> </w:t>
    </w:r>
    <w:proofErr w:type="spellStart"/>
    <w:r w:rsidR="00FE03F3">
      <w:rPr>
        <w:rFonts w:ascii="Times New Roman" w:hAnsi="Times New Roman" w:cs="Times New Roman"/>
        <w:w w:val="95"/>
      </w:rPr>
      <w:t>N</w:t>
    </w:r>
    <w:proofErr w:type="spellEnd"/>
    <w:r w:rsidR="00FE03F3">
      <w:rPr>
        <w:rFonts w:ascii="Times New Roman" w:hAnsi="Times New Roman" w:cs="Times New Roman"/>
        <w:spacing w:val="-23"/>
        <w:w w:val="95"/>
      </w:rPr>
      <w:t xml:space="preserve"> </w:t>
    </w:r>
    <w:r w:rsidR="00FE03F3">
      <w:rPr>
        <w:rFonts w:ascii="Times New Roman" w:hAnsi="Times New Roman" w:cs="Times New Roman"/>
        <w:w w:val="95"/>
      </w:rPr>
      <w:t>I</w:t>
    </w:r>
    <w:r w:rsidR="00FE03F3">
      <w:rPr>
        <w:rFonts w:ascii="Times New Roman" w:hAnsi="Times New Roman" w:cs="Times New Roman"/>
        <w:spacing w:val="94"/>
      </w:rPr>
      <w:t xml:space="preserve"> </w:t>
    </w:r>
    <w:r w:rsidR="00FE03F3">
      <w:rPr>
        <w:rFonts w:ascii="Times New Roman" w:hAnsi="Times New Roman" w:cs="Times New Roman"/>
        <w:w w:val="95"/>
      </w:rPr>
      <w:t>V</w:t>
    </w:r>
    <w:r w:rsidR="00FE03F3">
      <w:rPr>
        <w:rFonts w:ascii="Times New Roman" w:hAnsi="Times New Roman" w:cs="Times New Roman"/>
        <w:spacing w:val="-21"/>
        <w:w w:val="95"/>
      </w:rPr>
      <w:t xml:space="preserve"> </w:t>
    </w:r>
    <w:r w:rsidR="00FE03F3">
      <w:rPr>
        <w:rFonts w:ascii="Times New Roman" w:hAnsi="Times New Roman" w:cs="Times New Roman"/>
        <w:w w:val="95"/>
      </w:rPr>
      <w:t>A</w:t>
    </w:r>
    <w:r w:rsidR="00FE03F3">
      <w:rPr>
        <w:rFonts w:ascii="Times New Roman" w:hAnsi="Times New Roman" w:cs="Times New Roman"/>
        <w:spacing w:val="-22"/>
        <w:w w:val="95"/>
      </w:rPr>
      <w:t xml:space="preserve"> </w:t>
    </w:r>
    <w:r w:rsidR="00FE03F3">
      <w:rPr>
        <w:rFonts w:ascii="Times New Roman" w:hAnsi="Times New Roman" w:cs="Times New Roman"/>
        <w:w w:val="95"/>
      </w:rPr>
      <w:t>L</w:t>
    </w:r>
    <w:r w:rsidR="00FE03F3">
      <w:rPr>
        <w:rFonts w:ascii="Times New Roman" w:hAnsi="Times New Roman" w:cs="Times New Roman"/>
        <w:spacing w:val="-22"/>
        <w:w w:val="95"/>
      </w:rPr>
      <w:t xml:space="preserve"> </w:t>
    </w:r>
    <w:r w:rsidR="00FE03F3">
      <w:rPr>
        <w:rFonts w:ascii="Times New Roman" w:hAnsi="Times New Roman" w:cs="Times New Roman"/>
        <w:w w:val="95"/>
      </w:rPr>
      <w:t>D</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R</w:t>
    </w:r>
    <w:r w:rsidR="00FE03F3">
      <w:rPr>
        <w:rFonts w:ascii="Times New Roman" w:hAnsi="Times New Roman" w:cs="Times New Roman"/>
        <w:spacing w:val="-22"/>
        <w:w w:val="95"/>
      </w:rPr>
      <w:t xml:space="preserve"> </w:t>
    </w:r>
    <w:r w:rsidR="00FE03F3">
      <w:rPr>
        <w:rFonts w:ascii="Times New Roman" w:hAnsi="Times New Roman" w:cs="Times New Roman"/>
        <w:w w:val="95"/>
      </w:rPr>
      <w:t>N</w:t>
    </w:r>
    <w:r w:rsidR="00FE03F3">
      <w:rPr>
        <w:rFonts w:ascii="Times New Roman" w:hAnsi="Times New Roman" w:cs="Times New Roman"/>
        <w:spacing w:val="-23"/>
        <w:w w:val="95"/>
      </w:rPr>
      <w:t xml:space="preserve"> </w:t>
    </w:r>
    <w:r w:rsidR="00FE03F3">
      <w:rPr>
        <w:rFonts w:ascii="Times New Roman" w:hAnsi="Times New Roman" w:cs="Times New Roman"/>
        <w:w w:val="95"/>
      </w:rPr>
      <w:t>O</w:t>
    </w:r>
    <w:r w:rsidR="00FE03F3">
      <w:rPr>
        <w:rFonts w:ascii="Times New Roman" w:hAnsi="Times New Roman" w:cs="Times New Roman"/>
        <w:spacing w:val="96"/>
      </w:rPr>
      <w:t xml:space="preserve"> </w:t>
    </w:r>
    <w:r w:rsidR="00FE03F3">
      <w:rPr>
        <w:rFonts w:ascii="Times New Roman" w:hAnsi="Times New Roman" w:cs="Times New Roman"/>
        <w:w w:val="95"/>
      </w:rPr>
      <w:t>(</w:t>
    </w:r>
    <w:r w:rsidR="00FE03F3">
      <w:rPr>
        <w:rFonts w:ascii="Times New Roman" w:hAnsi="Times New Roman" w:cs="Times New Roman"/>
        <w:spacing w:val="-22"/>
        <w:w w:val="95"/>
      </w:rPr>
      <w:t xml:space="preserve"> </w:t>
    </w:r>
    <w:r w:rsidR="00FE03F3">
      <w:rPr>
        <w:rFonts w:ascii="Times New Roman" w:hAnsi="Times New Roman" w:cs="Times New Roman"/>
        <w:w w:val="95"/>
      </w:rPr>
      <w:t>A</w:t>
    </w:r>
    <w:r w:rsidR="00FE03F3">
      <w:rPr>
        <w:rFonts w:ascii="Times New Roman" w:hAnsi="Times New Roman" w:cs="Times New Roman"/>
        <w:spacing w:val="-21"/>
        <w:w w:val="95"/>
      </w:rPr>
      <w:t xml:space="preserve"> </w:t>
    </w:r>
    <w:r w:rsidR="00FE03F3">
      <w:rPr>
        <w:rFonts w:ascii="Times New Roman" w:hAnsi="Times New Roman" w:cs="Times New Roman"/>
        <w:w w:val="95"/>
      </w:rPr>
      <w:t>R</w:t>
    </w:r>
    <w:r w:rsidR="00FE03F3">
      <w:rPr>
        <w:rFonts w:ascii="Times New Roman" w:hAnsi="Times New Roman" w:cs="Times New Roman"/>
        <w:spacing w:val="-24"/>
        <w:w w:val="95"/>
      </w:rPr>
      <w:t xml:space="preserve"> </w:t>
    </w:r>
    <w:r w:rsidR="00FE03F3">
      <w:rPr>
        <w:rFonts w:ascii="Times New Roman" w:hAnsi="Times New Roman" w:cs="Times New Roman"/>
        <w:w w:val="95"/>
      </w:rPr>
      <w:t>)</w:t>
    </w:r>
    <w:r w:rsidR="00FE03F3">
      <w:rPr>
        <w:rFonts w:ascii="Times New Roman" w:hAnsi="Times New Roman" w:cs="Times New Roman"/>
      </w:rPr>
      <w:br/>
    </w:r>
    <w:r w:rsidR="00F50894" w:rsidRPr="00F50894">
      <w:rPr>
        <w:rFonts w:ascii="Times New Roman" w:hAnsi="Times New Roman" w:cs="Times New Roman"/>
        <w:sz w:val="20"/>
        <w:szCs w:val="20"/>
      </w:rPr>
      <w:t>Area II Gestione e Sviluppo del territorio</w:t>
    </w:r>
    <w:r w:rsidR="00F50894" w:rsidRPr="00F50894">
      <w:rPr>
        <w:rFonts w:ascii="Times New Roman" w:hAnsi="Times New Roman" w:cs="Times New Roman"/>
        <w:sz w:val="20"/>
        <w:szCs w:val="20"/>
      </w:rPr>
      <w:br/>
    </w:r>
    <w:r w:rsidR="00F50894" w:rsidRPr="00F50894">
      <w:rPr>
        <w:rFonts w:ascii="Times New Roman" w:hAnsi="Times New Roman" w:cs="Times New Roman"/>
        <w:b/>
        <w:bCs/>
        <w:sz w:val="20"/>
        <w:szCs w:val="20"/>
      </w:rPr>
      <w:t>Servizio Ambiente Urbanistica Edilizia Suap e Commercio</w:t>
    </w:r>
    <w:r w:rsidR="00F50894" w:rsidRPr="00F50894">
      <w:rPr>
        <w:rFonts w:ascii="Times New Roman" w:hAnsi="Times New Roman" w:cs="Times New Roman"/>
        <w:b/>
        <w:bCs/>
        <w:sz w:val="20"/>
        <w:szCs w:val="20"/>
      </w:rPr>
      <w:br/>
    </w:r>
    <w:r w:rsidR="00F50894" w:rsidRPr="00F50894">
      <w:rPr>
        <w:rFonts w:ascii="Times New Roman" w:hAnsi="Times New Roman" w:cs="Times New Roman"/>
        <w:sz w:val="20"/>
        <w:szCs w:val="20"/>
      </w:rPr>
      <w:t>Via Garibaldi, 43 – 52027 San Giovanni V.no (AR)</w:t>
    </w:r>
    <w:r w:rsidR="00F50894" w:rsidRPr="00F50894">
      <w:rPr>
        <w:rFonts w:ascii="Times New Roman" w:hAnsi="Times New Roman" w:cs="Times New Roman"/>
        <w:sz w:val="20"/>
        <w:szCs w:val="20"/>
      </w:rPr>
      <w:br/>
      <w:t>PEC:  protocollo@pec.comunesgv.it</w:t>
    </w:r>
    <w:r w:rsidR="00F50894" w:rsidRPr="00F50894">
      <w:rPr>
        <w:rFonts w:ascii="Times New Roman" w:hAnsi="Times New Roman" w:cs="Times New Roman"/>
        <w:sz w:val="20"/>
        <w:szCs w:val="20"/>
      </w:rPr>
      <w:br/>
      <w:t>Tel: 055 91261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E69"/>
    <w:multiLevelType w:val="hybridMultilevel"/>
    <w:tmpl w:val="71AAF60C"/>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C12372"/>
    <w:multiLevelType w:val="hybridMultilevel"/>
    <w:tmpl w:val="23C49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6349FB"/>
    <w:multiLevelType w:val="hybridMultilevel"/>
    <w:tmpl w:val="D8026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C7898"/>
    <w:multiLevelType w:val="hybridMultilevel"/>
    <w:tmpl w:val="68284592"/>
    <w:lvl w:ilvl="0" w:tplc="E04C6104">
      <w:start w:val="1"/>
      <w:numFmt w:val="bullet"/>
      <w:lvlText w:val=""/>
      <w:lvlJc w:val="left"/>
      <w:pPr>
        <w:ind w:left="360" w:hanging="360"/>
      </w:pPr>
      <w:rPr>
        <w:rFonts w:ascii="Symbol" w:hAnsi="Symbol" w:hint="default"/>
      </w:rPr>
    </w:lvl>
    <w:lvl w:ilvl="1" w:tplc="E04C6104">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0E06176"/>
    <w:multiLevelType w:val="hybridMultilevel"/>
    <w:tmpl w:val="56BE2F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273173D"/>
    <w:multiLevelType w:val="hybridMultilevel"/>
    <w:tmpl w:val="5A00423E"/>
    <w:lvl w:ilvl="0" w:tplc="09D6B7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167F87"/>
    <w:multiLevelType w:val="hybridMultilevel"/>
    <w:tmpl w:val="533A6476"/>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437C6D"/>
    <w:multiLevelType w:val="hybridMultilevel"/>
    <w:tmpl w:val="689465C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8B0A67"/>
    <w:multiLevelType w:val="hybridMultilevel"/>
    <w:tmpl w:val="785E2B54"/>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61619D"/>
    <w:multiLevelType w:val="hybridMultilevel"/>
    <w:tmpl w:val="CFC09C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360"/>
        </w:tabs>
        <w:ind w:left="360" w:hanging="360"/>
      </w:pPr>
    </w:lvl>
    <w:lvl w:ilvl="2" w:tplc="04100005">
      <w:start w:val="1"/>
      <w:numFmt w:val="decimal"/>
      <w:lvlText w:val="%3."/>
      <w:lvlJc w:val="left"/>
      <w:pPr>
        <w:tabs>
          <w:tab w:val="num" w:pos="1080"/>
        </w:tabs>
        <w:ind w:left="1080" w:hanging="360"/>
      </w:pPr>
    </w:lvl>
    <w:lvl w:ilvl="3" w:tplc="04100001">
      <w:start w:val="1"/>
      <w:numFmt w:val="decimal"/>
      <w:lvlText w:val="%4."/>
      <w:lvlJc w:val="left"/>
      <w:pPr>
        <w:tabs>
          <w:tab w:val="num" w:pos="1800"/>
        </w:tabs>
        <w:ind w:left="1800" w:hanging="360"/>
      </w:pPr>
    </w:lvl>
    <w:lvl w:ilvl="4" w:tplc="04100003">
      <w:start w:val="1"/>
      <w:numFmt w:val="decimal"/>
      <w:lvlText w:val="%5."/>
      <w:lvlJc w:val="left"/>
      <w:pPr>
        <w:tabs>
          <w:tab w:val="num" w:pos="2520"/>
        </w:tabs>
        <w:ind w:left="2520" w:hanging="360"/>
      </w:pPr>
    </w:lvl>
    <w:lvl w:ilvl="5" w:tplc="04100005">
      <w:start w:val="1"/>
      <w:numFmt w:val="decimal"/>
      <w:lvlText w:val="%6."/>
      <w:lvlJc w:val="left"/>
      <w:pPr>
        <w:tabs>
          <w:tab w:val="num" w:pos="3240"/>
        </w:tabs>
        <w:ind w:left="3240" w:hanging="360"/>
      </w:pPr>
    </w:lvl>
    <w:lvl w:ilvl="6" w:tplc="04100001">
      <w:start w:val="1"/>
      <w:numFmt w:val="decimal"/>
      <w:lvlText w:val="%7."/>
      <w:lvlJc w:val="left"/>
      <w:pPr>
        <w:tabs>
          <w:tab w:val="num" w:pos="3960"/>
        </w:tabs>
        <w:ind w:left="3960" w:hanging="360"/>
      </w:pPr>
    </w:lvl>
    <w:lvl w:ilvl="7" w:tplc="04100003">
      <w:start w:val="1"/>
      <w:numFmt w:val="decimal"/>
      <w:lvlText w:val="%8."/>
      <w:lvlJc w:val="left"/>
      <w:pPr>
        <w:tabs>
          <w:tab w:val="num" w:pos="4680"/>
        </w:tabs>
        <w:ind w:left="4680" w:hanging="360"/>
      </w:pPr>
    </w:lvl>
    <w:lvl w:ilvl="8" w:tplc="04100005">
      <w:start w:val="1"/>
      <w:numFmt w:val="decimal"/>
      <w:lvlText w:val="%9."/>
      <w:lvlJc w:val="left"/>
      <w:pPr>
        <w:tabs>
          <w:tab w:val="num" w:pos="5400"/>
        </w:tabs>
        <w:ind w:left="5400" w:hanging="360"/>
      </w:pPr>
    </w:lvl>
  </w:abstractNum>
  <w:abstractNum w:abstractNumId="10" w15:restartNumberingAfterBreak="0">
    <w:nsid w:val="5854546C"/>
    <w:multiLevelType w:val="hybridMultilevel"/>
    <w:tmpl w:val="DF2088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EC64D7"/>
    <w:multiLevelType w:val="hybridMultilevel"/>
    <w:tmpl w:val="BAEED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0A1142"/>
    <w:multiLevelType w:val="hybridMultilevel"/>
    <w:tmpl w:val="48844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6A656A"/>
    <w:multiLevelType w:val="hybridMultilevel"/>
    <w:tmpl w:val="B38EC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CCC0158"/>
    <w:multiLevelType w:val="hybridMultilevel"/>
    <w:tmpl w:val="EDA2E59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1503885">
    <w:abstractNumId w:val="5"/>
  </w:num>
  <w:num w:numId="2" w16cid:durableId="1749572820">
    <w:abstractNumId w:val="11"/>
  </w:num>
  <w:num w:numId="3" w16cid:durableId="1917740111">
    <w:abstractNumId w:val="12"/>
  </w:num>
  <w:num w:numId="4" w16cid:durableId="191387044">
    <w:abstractNumId w:val="2"/>
  </w:num>
  <w:num w:numId="5" w16cid:durableId="1172724271">
    <w:abstractNumId w:val="9"/>
  </w:num>
  <w:num w:numId="6" w16cid:durableId="251088030">
    <w:abstractNumId w:val="9"/>
  </w:num>
  <w:num w:numId="7" w16cid:durableId="1309088170">
    <w:abstractNumId w:val="7"/>
  </w:num>
  <w:num w:numId="8" w16cid:durableId="365788112">
    <w:abstractNumId w:val="8"/>
  </w:num>
  <w:num w:numId="9" w16cid:durableId="1715545475">
    <w:abstractNumId w:val="13"/>
  </w:num>
  <w:num w:numId="10" w16cid:durableId="1514615316">
    <w:abstractNumId w:val="6"/>
  </w:num>
  <w:num w:numId="11" w16cid:durableId="1172522791">
    <w:abstractNumId w:val="0"/>
  </w:num>
  <w:num w:numId="12" w16cid:durableId="546646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236404">
    <w:abstractNumId w:val="3"/>
  </w:num>
  <w:num w:numId="14" w16cid:durableId="819231448">
    <w:abstractNumId w:val="4"/>
  </w:num>
  <w:num w:numId="15" w16cid:durableId="1758090559">
    <w:abstractNumId w:val="14"/>
  </w:num>
  <w:num w:numId="16" w16cid:durableId="2056199203">
    <w:abstractNumId w:val="1"/>
  </w:num>
  <w:num w:numId="17" w16cid:durableId="1651010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5">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7A9"/>
    <w:rsid w:val="00004840"/>
    <w:rsid w:val="00023EB0"/>
    <w:rsid w:val="000373E6"/>
    <w:rsid w:val="0005060F"/>
    <w:rsid w:val="00087367"/>
    <w:rsid w:val="0009645B"/>
    <w:rsid w:val="000B2D35"/>
    <w:rsid w:val="000E7EBB"/>
    <w:rsid w:val="00171EFC"/>
    <w:rsid w:val="001C1BCF"/>
    <w:rsid w:val="001C5526"/>
    <w:rsid w:val="001C76AF"/>
    <w:rsid w:val="001D5268"/>
    <w:rsid w:val="00212114"/>
    <w:rsid w:val="002533DA"/>
    <w:rsid w:val="00260DCB"/>
    <w:rsid w:val="00261C09"/>
    <w:rsid w:val="002636DF"/>
    <w:rsid w:val="00272615"/>
    <w:rsid w:val="0035144A"/>
    <w:rsid w:val="00364EFB"/>
    <w:rsid w:val="00371FDE"/>
    <w:rsid w:val="003C27F1"/>
    <w:rsid w:val="003F225D"/>
    <w:rsid w:val="004730E9"/>
    <w:rsid w:val="004A249F"/>
    <w:rsid w:val="004E454B"/>
    <w:rsid w:val="005212DC"/>
    <w:rsid w:val="00526DA5"/>
    <w:rsid w:val="00544DDD"/>
    <w:rsid w:val="00547ADD"/>
    <w:rsid w:val="00564EDC"/>
    <w:rsid w:val="00573998"/>
    <w:rsid w:val="005A392C"/>
    <w:rsid w:val="005B5244"/>
    <w:rsid w:val="005F1851"/>
    <w:rsid w:val="005F5DE4"/>
    <w:rsid w:val="00636124"/>
    <w:rsid w:val="00642F27"/>
    <w:rsid w:val="00645539"/>
    <w:rsid w:val="006455C9"/>
    <w:rsid w:val="00656A16"/>
    <w:rsid w:val="00662D13"/>
    <w:rsid w:val="00665B0D"/>
    <w:rsid w:val="00694B35"/>
    <w:rsid w:val="00694E37"/>
    <w:rsid w:val="006D0D84"/>
    <w:rsid w:val="006D2C14"/>
    <w:rsid w:val="006D798D"/>
    <w:rsid w:val="007046C8"/>
    <w:rsid w:val="00721E84"/>
    <w:rsid w:val="0074629A"/>
    <w:rsid w:val="00763687"/>
    <w:rsid w:val="0078451E"/>
    <w:rsid w:val="007A5E70"/>
    <w:rsid w:val="007D5D32"/>
    <w:rsid w:val="007E5564"/>
    <w:rsid w:val="007F4D2E"/>
    <w:rsid w:val="00802798"/>
    <w:rsid w:val="00861929"/>
    <w:rsid w:val="0086285C"/>
    <w:rsid w:val="008810DC"/>
    <w:rsid w:val="008B5A29"/>
    <w:rsid w:val="008C2CDF"/>
    <w:rsid w:val="008D7B8F"/>
    <w:rsid w:val="008D7C91"/>
    <w:rsid w:val="008F0C04"/>
    <w:rsid w:val="00930883"/>
    <w:rsid w:val="009449ED"/>
    <w:rsid w:val="00944C4A"/>
    <w:rsid w:val="00952E8E"/>
    <w:rsid w:val="00970AAE"/>
    <w:rsid w:val="00996DDB"/>
    <w:rsid w:val="009D4026"/>
    <w:rsid w:val="00A11D31"/>
    <w:rsid w:val="00A17CFA"/>
    <w:rsid w:val="00AD0B50"/>
    <w:rsid w:val="00AD0B5B"/>
    <w:rsid w:val="00B820CA"/>
    <w:rsid w:val="00BA54A2"/>
    <w:rsid w:val="00BA741F"/>
    <w:rsid w:val="00BB2CF7"/>
    <w:rsid w:val="00BD1DEA"/>
    <w:rsid w:val="00BE71BE"/>
    <w:rsid w:val="00C167A9"/>
    <w:rsid w:val="00C502B5"/>
    <w:rsid w:val="00C52109"/>
    <w:rsid w:val="00C60C95"/>
    <w:rsid w:val="00C63909"/>
    <w:rsid w:val="00CA5599"/>
    <w:rsid w:val="00CB2D60"/>
    <w:rsid w:val="00CC1DCD"/>
    <w:rsid w:val="00CD0317"/>
    <w:rsid w:val="00CD3BBF"/>
    <w:rsid w:val="00D2382C"/>
    <w:rsid w:val="00D64404"/>
    <w:rsid w:val="00D6679F"/>
    <w:rsid w:val="00D87F39"/>
    <w:rsid w:val="00D903C5"/>
    <w:rsid w:val="00DA1982"/>
    <w:rsid w:val="00DA3BA8"/>
    <w:rsid w:val="00DD1CA6"/>
    <w:rsid w:val="00DE038D"/>
    <w:rsid w:val="00DE2020"/>
    <w:rsid w:val="00E00AED"/>
    <w:rsid w:val="00E23C82"/>
    <w:rsid w:val="00E47562"/>
    <w:rsid w:val="00E56825"/>
    <w:rsid w:val="00E8781E"/>
    <w:rsid w:val="00E960AE"/>
    <w:rsid w:val="00EC51B3"/>
    <w:rsid w:val="00ED6F68"/>
    <w:rsid w:val="00ED74F3"/>
    <w:rsid w:val="00F069ED"/>
    <w:rsid w:val="00F124DA"/>
    <w:rsid w:val="00F235C3"/>
    <w:rsid w:val="00F32727"/>
    <w:rsid w:val="00F33921"/>
    <w:rsid w:val="00F50278"/>
    <w:rsid w:val="00F50894"/>
    <w:rsid w:val="00F6263B"/>
    <w:rsid w:val="00F707B5"/>
    <w:rsid w:val="00F87AF1"/>
    <w:rsid w:val="00F9157D"/>
    <w:rsid w:val="00FA2FC5"/>
    <w:rsid w:val="00FB03AA"/>
    <w:rsid w:val="00FD2A44"/>
    <w:rsid w:val="00FD52A6"/>
    <w:rsid w:val="00FD7BD9"/>
    <w:rsid w:val="00FE03F3"/>
    <w:rsid w:val="00FF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strokecolor="none"/>
    </o:shapedefaults>
    <o:shapelayout v:ext="edit">
      <o:idmap v:ext="edit" data="1"/>
    </o:shapelayout>
  </w:shapeDefaults>
  <w:decimalSymbol w:val=","/>
  <w:listSeparator w:val=";"/>
  <w14:docId w14:val="4C136FFF"/>
  <w15:docId w15:val="{AE94AF91-DC77-4461-884A-63DBED6E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EB0"/>
  </w:style>
  <w:style w:type="paragraph" w:styleId="Pidipagina">
    <w:name w:val="footer"/>
    <w:basedOn w:val="Normale"/>
    <w:link w:val="PidipaginaCarattere"/>
    <w:uiPriority w:val="99"/>
    <w:unhideWhenUsed/>
    <w:rsid w:val="0002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EB0"/>
  </w:style>
  <w:style w:type="paragraph" w:styleId="Testofumetto">
    <w:name w:val="Balloon Text"/>
    <w:basedOn w:val="Normale"/>
    <w:link w:val="TestofumettoCarattere"/>
    <w:uiPriority w:val="99"/>
    <w:semiHidden/>
    <w:unhideWhenUsed/>
    <w:rsid w:val="00F87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AF1"/>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table" w:styleId="Grigliatabella">
    <w:name w:val="Table Grid"/>
    <w:basedOn w:val="Tabellanormale"/>
    <w:uiPriority w:val="59"/>
    <w:unhideWhenUsed/>
    <w:rsid w:val="00D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rsid w:val="00E47562"/>
    <w:rPr>
      <w:sz w:val="16"/>
      <w:szCs w:val="16"/>
    </w:rPr>
  </w:style>
  <w:style w:type="paragraph" w:styleId="Testocommento">
    <w:name w:val="annotation text"/>
    <w:basedOn w:val="Normale"/>
    <w:link w:val="TestocommentoCarattere"/>
    <w:uiPriority w:val="99"/>
    <w:semiHidden/>
    <w:unhideWhenUsed/>
    <w:rsid w:val="00E475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7562"/>
    <w:rPr>
      <w:sz w:val="20"/>
      <w:szCs w:val="20"/>
    </w:rPr>
  </w:style>
  <w:style w:type="paragraph" w:styleId="Soggettocommento">
    <w:name w:val="annotation subject"/>
    <w:basedOn w:val="Testocommento"/>
    <w:next w:val="Testocommento"/>
    <w:link w:val="SoggettocommentoCarattere"/>
    <w:uiPriority w:val="99"/>
    <w:semiHidden/>
    <w:unhideWhenUsed/>
    <w:rsid w:val="00E47562"/>
    <w:rPr>
      <w:b/>
      <w:bCs/>
    </w:rPr>
  </w:style>
  <w:style w:type="character" w:customStyle="1" w:styleId="SoggettocommentoCarattere">
    <w:name w:val="Soggetto commento Carattere"/>
    <w:basedOn w:val="TestocommentoCarattere"/>
    <w:link w:val="Soggettocommento"/>
    <w:uiPriority w:val="99"/>
    <w:semiHidden/>
    <w:rsid w:val="00E47562"/>
    <w:rPr>
      <w:b/>
      <w:bCs/>
      <w:sz w:val="20"/>
      <w:szCs w:val="20"/>
    </w:rPr>
  </w:style>
  <w:style w:type="paragraph" w:styleId="PreformattatoHTML">
    <w:name w:val="HTML Preformatted"/>
    <w:basedOn w:val="Normale"/>
    <w:link w:val="PreformattatoHTMLCarattere"/>
    <w:uiPriority w:val="99"/>
    <w:unhideWhenUsed/>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1C09"/>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CB2D60"/>
    <w:rPr>
      <w:color w:val="605E5C"/>
      <w:shd w:val="clear" w:color="auto" w:fill="E1DFDD"/>
    </w:rPr>
  </w:style>
  <w:style w:type="paragraph" w:styleId="NormaleWeb">
    <w:name w:val="Normal (Web)"/>
    <w:basedOn w:val="Normale"/>
    <w:uiPriority w:val="99"/>
    <w:semiHidden/>
    <w:unhideWhenUsed/>
    <w:rsid w:val="00FA2F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2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766">
      <w:bodyDiv w:val="1"/>
      <w:marLeft w:val="0"/>
      <w:marRight w:val="0"/>
      <w:marTop w:val="0"/>
      <w:marBottom w:val="0"/>
      <w:divBdr>
        <w:top w:val="none" w:sz="0" w:space="0" w:color="auto"/>
        <w:left w:val="none" w:sz="0" w:space="0" w:color="auto"/>
        <w:bottom w:val="none" w:sz="0" w:space="0" w:color="auto"/>
        <w:right w:val="none" w:sz="0" w:space="0" w:color="auto"/>
      </w:divBdr>
    </w:div>
    <w:div w:id="359671381">
      <w:bodyDiv w:val="1"/>
      <w:marLeft w:val="0"/>
      <w:marRight w:val="0"/>
      <w:marTop w:val="0"/>
      <w:marBottom w:val="0"/>
      <w:divBdr>
        <w:top w:val="none" w:sz="0" w:space="0" w:color="auto"/>
        <w:left w:val="none" w:sz="0" w:space="0" w:color="auto"/>
        <w:bottom w:val="none" w:sz="0" w:space="0" w:color="auto"/>
        <w:right w:val="none" w:sz="0" w:space="0" w:color="auto"/>
      </w:divBdr>
    </w:div>
    <w:div w:id="518736860">
      <w:bodyDiv w:val="1"/>
      <w:marLeft w:val="0"/>
      <w:marRight w:val="0"/>
      <w:marTop w:val="0"/>
      <w:marBottom w:val="0"/>
      <w:divBdr>
        <w:top w:val="none" w:sz="0" w:space="0" w:color="auto"/>
        <w:left w:val="none" w:sz="0" w:space="0" w:color="auto"/>
        <w:bottom w:val="none" w:sz="0" w:space="0" w:color="auto"/>
        <w:right w:val="none" w:sz="0" w:space="0" w:color="auto"/>
      </w:divBdr>
    </w:div>
    <w:div w:id="988441358">
      <w:bodyDiv w:val="1"/>
      <w:marLeft w:val="0"/>
      <w:marRight w:val="0"/>
      <w:marTop w:val="0"/>
      <w:marBottom w:val="0"/>
      <w:divBdr>
        <w:top w:val="none" w:sz="0" w:space="0" w:color="auto"/>
        <w:left w:val="none" w:sz="0" w:space="0" w:color="auto"/>
        <w:bottom w:val="none" w:sz="0" w:space="0" w:color="auto"/>
        <w:right w:val="none" w:sz="0" w:space="0" w:color="auto"/>
      </w:divBdr>
    </w:div>
    <w:div w:id="1074888242">
      <w:bodyDiv w:val="1"/>
      <w:marLeft w:val="0"/>
      <w:marRight w:val="0"/>
      <w:marTop w:val="0"/>
      <w:marBottom w:val="0"/>
      <w:divBdr>
        <w:top w:val="none" w:sz="0" w:space="0" w:color="auto"/>
        <w:left w:val="none" w:sz="0" w:space="0" w:color="auto"/>
        <w:bottom w:val="none" w:sz="0" w:space="0" w:color="auto"/>
        <w:right w:val="none" w:sz="0" w:space="0" w:color="auto"/>
      </w:divBdr>
    </w:div>
    <w:div w:id="1275750998">
      <w:bodyDiv w:val="1"/>
      <w:marLeft w:val="0"/>
      <w:marRight w:val="0"/>
      <w:marTop w:val="0"/>
      <w:marBottom w:val="0"/>
      <w:divBdr>
        <w:top w:val="none" w:sz="0" w:space="0" w:color="auto"/>
        <w:left w:val="none" w:sz="0" w:space="0" w:color="auto"/>
        <w:bottom w:val="none" w:sz="0" w:space="0" w:color="auto"/>
        <w:right w:val="none" w:sz="0" w:space="0" w:color="auto"/>
      </w:divBdr>
    </w:div>
    <w:div w:id="1286160395">
      <w:bodyDiv w:val="1"/>
      <w:marLeft w:val="0"/>
      <w:marRight w:val="0"/>
      <w:marTop w:val="0"/>
      <w:marBottom w:val="0"/>
      <w:divBdr>
        <w:top w:val="none" w:sz="0" w:space="0" w:color="auto"/>
        <w:left w:val="none" w:sz="0" w:space="0" w:color="auto"/>
        <w:bottom w:val="none" w:sz="0" w:space="0" w:color="auto"/>
        <w:right w:val="none" w:sz="0" w:space="0" w:color="auto"/>
      </w:divBdr>
    </w:div>
    <w:div w:id="1348750781">
      <w:bodyDiv w:val="1"/>
      <w:marLeft w:val="0"/>
      <w:marRight w:val="0"/>
      <w:marTop w:val="0"/>
      <w:marBottom w:val="0"/>
      <w:divBdr>
        <w:top w:val="none" w:sz="0" w:space="0" w:color="auto"/>
        <w:left w:val="none" w:sz="0" w:space="0" w:color="auto"/>
        <w:bottom w:val="none" w:sz="0" w:space="0" w:color="auto"/>
        <w:right w:val="none" w:sz="0" w:space="0" w:color="auto"/>
      </w:divBdr>
    </w:div>
    <w:div w:id="1547066675">
      <w:bodyDiv w:val="1"/>
      <w:marLeft w:val="0"/>
      <w:marRight w:val="0"/>
      <w:marTop w:val="0"/>
      <w:marBottom w:val="0"/>
      <w:divBdr>
        <w:top w:val="none" w:sz="0" w:space="0" w:color="auto"/>
        <w:left w:val="none" w:sz="0" w:space="0" w:color="auto"/>
        <w:bottom w:val="none" w:sz="0" w:space="0" w:color="auto"/>
        <w:right w:val="none" w:sz="0" w:space="0" w:color="auto"/>
      </w:divBdr>
    </w:div>
    <w:div w:id="1764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g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5CA94-3FDD-4266-AE8D-569476A6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654</Words>
  <Characters>3729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cp:keywords/>
  <dc:description/>
  <cp:lastModifiedBy>Emily Scaglia</cp:lastModifiedBy>
  <cp:revision>86</cp:revision>
  <cp:lastPrinted>2023-01-17T09:30:00Z</cp:lastPrinted>
  <dcterms:created xsi:type="dcterms:W3CDTF">2022-12-29T08:58:00Z</dcterms:created>
  <dcterms:modified xsi:type="dcterms:W3CDTF">2023-04-03T09:46:00Z</dcterms:modified>
</cp:coreProperties>
</file>